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2B1F7" w14:textId="77777777" w:rsidR="001758C9" w:rsidRPr="001758C9" w:rsidRDefault="008F3F0E" w:rsidP="001758C9">
      <w:pPr>
        <w:pStyle w:val="berschrif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rPr>
          <w:b/>
        </w:rPr>
      </w:pPr>
      <w:r w:rsidRPr="001758C9">
        <w:rPr>
          <w:b/>
          <w:noProof/>
          <w:color w:val="297648"/>
        </w:rPr>
        <w:drawing>
          <wp:anchor distT="0" distB="0" distL="114300" distR="114300" simplePos="0" relativeHeight="251659264" behindDoc="0" locked="0" layoutInCell="1" allowOverlap="1" wp14:anchorId="2B965E60" wp14:editId="15BBC31A">
            <wp:simplePos x="0" y="0"/>
            <wp:positionH relativeFrom="margin">
              <wp:align>right</wp:align>
            </wp:positionH>
            <wp:positionV relativeFrom="paragraph">
              <wp:posOffset>-306474</wp:posOffset>
            </wp:positionV>
            <wp:extent cx="1088305" cy="1088305"/>
            <wp:effectExtent l="0" t="0" r="0" b="0"/>
            <wp:wrapNone/>
            <wp:docPr id="36" name="Grafik 36" descr="Teachers for Future Test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ers for Future Testse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05" cy="10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C2C" w:rsidRPr="001758C9">
        <w:rPr>
          <w:b/>
        </w:rPr>
        <w:t>Unterrichtseinheit zum Thema:</w:t>
      </w:r>
    </w:p>
    <w:p w14:paraId="3FCCD15E" w14:textId="0C70DD9E" w:rsidR="001B5C2C" w:rsidRPr="001758C9" w:rsidRDefault="001B5C2C" w:rsidP="001758C9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rPr>
          <w:b/>
        </w:rPr>
      </w:pPr>
      <w:r w:rsidRPr="001758C9">
        <w:rPr>
          <w:b/>
        </w:rPr>
        <w:t>Was bedeutet Lützerath für die Klimabewegung?</w:t>
      </w:r>
    </w:p>
    <w:p w14:paraId="576BEB85" w14:textId="7223B3D3" w:rsidR="001758C9" w:rsidRPr="001758C9" w:rsidRDefault="001B5C2C" w:rsidP="001758C9">
      <w:pPr>
        <w:pStyle w:val="berschrif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758C9">
        <w:rPr>
          <w:b/>
        </w:rPr>
        <w:t>Fächer</w:t>
      </w:r>
      <w:r w:rsidRPr="001758C9">
        <w:t>: GK/Politik/</w:t>
      </w:r>
      <w:proofErr w:type="spellStart"/>
      <w:r w:rsidRPr="001758C9">
        <w:t>SoWi</w:t>
      </w:r>
      <w:proofErr w:type="spellEnd"/>
      <w:r w:rsidR="006F2D54" w:rsidRPr="001758C9">
        <w:t>/</w:t>
      </w:r>
      <w:r w:rsidR="00221D3C">
        <w:t>Deutsch/</w:t>
      </w:r>
      <w:r w:rsidR="006F2D54" w:rsidRPr="001758C9">
        <w:t>Ethik/Reli/…</w:t>
      </w:r>
      <w:r w:rsidR="001758C9" w:rsidRPr="001758C9">
        <w:br/>
      </w:r>
      <w:r w:rsidR="001758C9" w:rsidRPr="001758C9">
        <w:rPr>
          <w:b/>
        </w:rPr>
        <w:t>Lizenz</w:t>
      </w:r>
      <w:r w:rsidR="001758C9" w:rsidRPr="001758C9">
        <w:t xml:space="preserve">: </w:t>
      </w:r>
      <w:r w:rsidR="001758C9" w:rsidRPr="001758C9">
        <w:rPr>
          <w:noProof/>
          <w:position w:val="-10"/>
        </w:rPr>
        <w:drawing>
          <wp:inline distT="0" distB="0" distL="0" distR="0" wp14:anchorId="31F08A97" wp14:editId="10071FCB">
            <wp:extent cx="216000" cy="216000"/>
            <wp:effectExtent l="0" t="0" r="0" b="0"/>
            <wp:docPr id="6" name="Grafik 6" descr="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c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8C9" w:rsidRPr="001758C9">
        <w:rPr>
          <w:position w:val="-10"/>
        </w:rPr>
        <w:t xml:space="preserve"> </w:t>
      </w:r>
      <w:r w:rsidR="001758C9" w:rsidRPr="001758C9">
        <w:rPr>
          <w:noProof/>
          <w:position w:val="-10"/>
        </w:rPr>
        <w:drawing>
          <wp:inline distT="0" distB="0" distL="0" distR="0" wp14:anchorId="7A3EC8DB" wp14:editId="59F08993">
            <wp:extent cx="216000" cy="216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8C9" w:rsidRPr="001758C9">
        <w:rPr>
          <w:position w:val="-10"/>
        </w:rPr>
        <w:t xml:space="preserve"> </w:t>
      </w:r>
      <w:r w:rsidR="001758C9" w:rsidRPr="001758C9">
        <w:rPr>
          <w:noProof/>
          <w:position w:val="-10"/>
        </w:rPr>
        <w:drawing>
          <wp:inline distT="0" distB="0" distL="0" distR="0" wp14:anchorId="51022B0A" wp14:editId="103392A9">
            <wp:extent cx="216000" cy="2160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8C9" w:rsidRPr="001758C9">
        <w:t xml:space="preserve">  Creative Commons (CC BY-SA 4.0)</w:t>
      </w:r>
      <w:r w:rsidR="001758C9">
        <w:t xml:space="preserve"> </w:t>
      </w:r>
      <w:hyperlink r:id="rId14" w:history="1">
        <w:r w:rsidR="001758C9" w:rsidRPr="00BF7E3E">
          <w:rPr>
            <w:rStyle w:val="Hyperlink"/>
            <w:sz w:val="18"/>
            <w:szCs w:val="18"/>
          </w:rPr>
          <w:t>https://creativecommons.org/licenses/by-sa/4.0/</w:t>
        </w:r>
      </w:hyperlink>
      <w:r w:rsidR="001758C9">
        <w:rPr>
          <w:sz w:val="18"/>
          <w:szCs w:val="18"/>
        </w:rPr>
        <w:t xml:space="preserve"> </w:t>
      </w:r>
      <w:r w:rsidR="001758C9" w:rsidRPr="001758C9">
        <w:br/>
      </w:r>
      <w:r w:rsidR="001758C9" w:rsidRPr="001758C9">
        <w:tab/>
        <w:t>Benutzung unter Namensnennung &amp; Weitergabe unter gleichen Bedingungen</w:t>
      </w:r>
      <w:r w:rsidR="001758C9">
        <w:t>.</w:t>
      </w:r>
    </w:p>
    <w:p w14:paraId="6D90B1BB" w14:textId="7B11E151" w:rsidR="001758C9" w:rsidRDefault="001758C9" w:rsidP="001B5C2C">
      <w:pPr>
        <w:pStyle w:val="berschrift3"/>
      </w:pPr>
    </w:p>
    <w:p w14:paraId="77FDCFD7" w14:textId="0901335D" w:rsidR="006272DE" w:rsidRDefault="006272DE" w:rsidP="006272DE">
      <w:pPr>
        <w:pStyle w:val="berschrift3"/>
      </w:pPr>
      <w:r>
        <w:t>Vorwort:</w:t>
      </w:r>
    </w:p>
    <w:p w14:paraId="27252693" w14:textId="51599668" w:rsidR="006272DE" w:rsidRDefault="006272DE" w:rsidP="00FC0447">
      <w:r>
        <w:t xml:space="preserve">Grundsätzlich gilt (insb. </w:t>
      </w:r>
      <w:r w:rsidR="00BD1E97">
        <w:t>f</w:t>
      </w:r>
      <w:r>
        <w:t xml:space="preserve">ür Lehrkräfte), dass nicht zum </w:t>
      </w:r>
      <w:r w:rsidR="00FC0447">
        <w:rPr>
          <w:b/>
        </w:rPr>
        <w:t>B</w:t>
      </w:r>
      <w:r w:rsidRPr="00FC0447">
        <w:rPr>
          <w:b/>
        </w:rPr>
        <w:t>egehen von Straftaten</w:t>
      </w:r>
      <w:r>
        <w:t xml:space="preserve"> aufgerufen werden darf. Hierauf ist bei der Durchführung also zu achten und entsprechende </w:t>
      </w:r>
      <w:proofErr w:type="spellStart"/>
      <w:proofErr w:type="gramStart"/>
      <w:r>
        <w:t>Schüler:innenbeiträge</w:t>
      </w:r>
      <w:proofErr w:type="spellEnd"/>
      <w:proofErr w:type="gramEnd"/>
      <w:r>
        <w:t xml:space="preserve"> sollten offen eingeordnet werden. </w:t>
      </w:r>
      <w:r w:rsidR="00FC0447">
        <w:t xml:space="preserve">Es sollte dabei auch gesagt werden, dass es für immer mehr </w:t>
      </w:r>
      <w:proofErr w:type="spellStart"/>
      <w:r w:rsidR="00FC0447">
        <w:t>Aktivist:innen</w:t>
      </w:r>
      <w:proofErr w:type="spellEnd"/>
      <w:r w:rsidR="00FC0447">
        <w:t xml:space="preserve"> als legitim empfunden wird, zivilen Ungehorsam zu leisten</w:t>
      </w:r>
      <w:r w:rsidR="00F07BCF">
        <w:t xml:space="preserve"> (möglicher Inhalt für eine andere Stunde: Wie weit darf ziviler Ungehorsam im Klimaschutz gehen?)</w:t>
      </w:r>
      <w:r w:rsidR="00FC0447">
        <w:t xml:space="preserve">. Rechtlich wird dies in jedem Einzelfall zu prüfen sein, aber es gibt </w:t>
      </w:r>
      <w:proofErr w:type="spellStart"/>
      <w:r w:rsidR="00FC0447">
        <w:t>Richter:innen</w:t>
      </w:r>
      <w:proofErr w:type="spellEnd"/>
      <w:r w:rsidR="00FC0447">
        <w:t xml:space="preserve">, die sich unter Berufung auf </w:t>
      </w:r>
      <w:hyperlink r:id="rId15" w:history="1">
        <w:r w:rsidR="00FC0447" w:rsidRPr="00FC0447">
          <w:rPr>
            <w:rStyle w:val="Hyperlink"/>
          </w:rPr>
          <w:t>das Urteil vom Bundesverfassungsgerichts vom 29.04.2021</w:t>
        </w:r>
      </w:hyperlink>
      <w:r w:rsidR="00FC0447">
        <w:t xml:space="preserve"> für </w:t>
      </w:r>
      <w:proofErr w:type="spellStart"/>
      <w:r w:rsidR="00FC0447">
        <w:t>Aktivist:innen</w:t>
      </w:r>
      <w:proofErr w:type="spellEnd"/>
      <w:r w:rsidR="00FC0447">
        <w:t xml:space="preserve"> aus</w:t>
      </w:r>
      <w:r w:rsidR="00F07BCF">
        <w:t>s</w:t>
      </w:r>
      <w:r w:rsidR="00FC0447">
        <w:t>prechen.</w:t>
      </w:r>
    </w:p>
    <w:p w14:paraId="4C7AFB51" w14:textId="0F4B2611" w:rsidR="00FC0447" w:rsidRDefault="00FC0447" w:rsidP="006272DE">
      <w:r>
        <w:t xml:space="preserve">Mehrere Studien weisen darauf hin, dass 1. die </w:t>
      </w:r>
      <w:r w:rsidRPr="000F266E">
        <w:rPr>
          <w:b/>
        </w:rPr>
        <w:t>Erschließung der Braunkohle unter Lützerath unnötig</w:t>
      </w:r>
      <w:r>
        <w:t xml:space="preserve"> </w:t>
      </w:r>
      <w:r w:rsidRPr="000F266E">
        <w:rPr>
          <w:b/>
        </w:rPr>
        <w:t>ist</w:t>
      </w:r>
      <w:r>
        <w:t xml:space="preserve"> und 2. mit der Verbrennung dieser das erklärte </w:t>
      </w:r>
      <w:r w:rsidRPr="000F266E">
        <w:rPr>
          <w:b/>
        </w:rPr>
        <w:t>1,5°C-Ziel (Pariser Abkommen) verfehlt</w:t>
      </w:r>
      <w:r>
        <w:t xml:space="preserve"> wird. Im FFF-Webinar </w:t>
      </w:r>
      <w:r w:rsidR="000F266E">
        <w:t>ordnet</w:t>
      </w:r>
      <w:r>
        <w:t xml:space="preserve"> </w:t>
      </w:r>
      <w:r w:rsidRPr="006272DE">
        <w:t>Prof. Dr. Claudia Kemfert (DIW Berlin</w:t>
      </w:r>
      <w:r>
        <w:t xml:space="preserve"> &amp; Leuphana Universität Lüneburg</w:t>
      </w:r>
      <w:r w:rsidRPr="006272DE">
        <w:t>)</w:t>
      </w:r>
      <w:r w:rsidR="000F266E">
        <w:t xml:space="preserve"> die Sachlage wissenschaftlich ein (siehe unter Beiträge, Punkt 4)</w:t>
      </w:r>
      <w:r>
        <w:t xml:space="preserve">. </w:t>
      </w:r>
      <w:r w:rsidR="000F266E">
        <w:t xml:space="preserve">Lützerath hat dadurch unter </w:t>
      </w:r>
      <w:proofErr w:type="spellStart"/>
      <w:r w:rsidR="000F266E">
        <w:t>Aktivist:innen</w:t>
      </w:r>
      <w:proofErr w:type="spellEnd"/>
      <w:r w:rsidR="000F266E">
        <w:t xml:space="preserve"> die </w:t>
      </w:r>
      <w:r w:rsidR="000F266E" w:rsidRPr="00AB53D4">
        <w:rPr>
          <w:b/>
        </w:rPr>
        <w:t>Symbolkraft</w:t>
      </w:r>
      <w:r w:rsidR="000F266E">
        <w:t xml:space="preserve"> einer 1,5°C-„Grenze“ erlangt. Es kann sogar stellvertretend als „klare Kante“ gegen jegliche, nicht ausreichende Klimaschutzbemühungen angesehen werden.</w:t>
      </w:r>
      <w:r>
        <w:t xml:space="preserve"> </w:t>
      </w:r>
    </w:p>
    <w:p w14:paraId="7BBFCC44" w14:textId="59CC659F" w:rsidR="00711DCF" w:rsidRDefault="00711DCF" w:rsidP="006272DE">
      <w:r>
        <w:t>Bei Bild/Video/Audio-Aufnahmen und/oder dem Hochladen in soziale Medien (Instagram, Twitter, Mastodon, YouTube, …) ist auf Datenschutz zu achten. Es wird empfohlen</w:t>
      </w:r>
      <w:r w:rsidR="00BD1E97">
        <w:t>, generell</w:t>
      </w:r>
      <w:r>
        <w:t xml:space="preserve"> keine </w:t>
      </w:r>
      <w:r w:rsidR="00AB53D4">
        <w:t xml:space="preserve">persönlichen Daten, </w:t>
      </w:r>
      <w:r>
        <w:t xml:space="preserve">Gesichter und Alleinstellungsmerkmale </w:t>
      </w:r>
      <w:r w:rsidR="00AB53D4">
        <w:t>zu veröffentlichen.</w:t>
      </w:r>
    </w:p>
    <w:p w14:paraId="1EDFE5F5" w14:textId="77777777" w:rsidR="0087215C" w:rsidRDefault="0087215C" w:rsidP="0087215C">
      <w:pPr>
        <w:spacing w:after="0"/>
      </w:pPr>
    </w:p>
    <w:p w14:paraId="3A8600B9" w14:textId="7E51075F" w:rsidR="006272DE" w:rsidRDefault="0087215C" w:rsidP="0087215C">
      <w:pPr>
        <w:pStyle w:val="berschrift3"/>
      </w:pPr>
      <w:r>
        <w:t>Planung</w:t>
      </w:r>
    </w:p>
    <w:p w14:paraId="0594B789" w14:textId="6BBD6BE7" w:rsidR="0087215C" w:rsidRDefault="0087215C" w:rsidP="0087215C">
      <w:r>
        <w:t xml:space="preserve">Die Doppelstunde (kann ggf. in 2x 45min geteilt werden) eignet sich ca. ab Klasse 9 (mit mehr Unterstützung evtl. auch </w:t>
      </w:r>
      <w:r w:rsidR="00BD1E97">
        <w:t>Klasse 8</w:t>
      </w:r>
      <w:r>
        <w:t>) bis in die Oberstufe.</w:t>
      </w:r>
    </w:p>
    <w:p w14:paraId="2FF717EC" w14:textId="77777777" w:rsidR="0087215C" w:rsidRDefault="0087215C" w:rsidP="0087215C">
      <w:r>
        <w:t>Vorbereitung:</w:t>
      </w:r>
    </w:p>
    <w:p w14:paraId="510E66D2" w14:textId="304CD4A3" w:rsidR="0087215C" w:rsidRDefault="0087215C" w:rsidP="0087215C">
      <w:pPr>
        <w:pStyle w:val="Listenabsatz"/>
        <w:numPr>
          <w:ilvl w:val="0"/>
          <w:numId w:val="8"/>
        </w:numPr>
      </w:pPr>
      <w:r>
        <w:t>Mach</w:t>
      </w:r>
      <w:r w:rsidR="00BD1E97">
        <w:t xml:space="preserve"> d</w:t>
      </w:r>
      <w:r>
        <w:t>ich mit den Phasen und ggf. dem Hintergrund (siehe Vorwort) vertraut.</w:t>
      </w:r>
    </w:p>
    <w:p w14:paraId="25A3A989" w14:textId="2AF3BFFE" w:rsidR="0087215C" w:rsidRDefault="0087215C" w:rsidP="0087215C">
      <w:pPr>
        <w:pStyle w:val="Listenabsatz"/>
        <w:numPr>
          <w:ilvl w:val="0"/>
          <w:numId w:val="8"/>
        </w:numPr>
      </w:pPr>
      <w:r>
        <w:t>Drucke</w:t>
      </w:r>
      <w:r w:rsidR="00BD1E97">
        <w:t xml:space="preserve"> </w:t>
      </w:r>
      <w:r>
        <w:t>die Leitfragen aus und schneide diese zu.</w:t>
      </w:r>
    </w:p>
    <w:p w14:paraId="3694D0DB" w14:textId="638A51D0" w:rsidR="0087215C" w:rsidRDefault="00BD1E97" w:rsidP="0087215C">
      <w:pPr>
        <w:pStyle w:val="Listenabsatz"/>
        <w:numPr>
          <w:ilvl w:val="0"/>
          <w:numId w:val="8"/>
        </w:numPr>
      </w:pPr>
      <w:r>
        <w:t>Wirf</w:t>
      </w:r>
      <w:r w:rsidR="0087215C">
        <w:t xml:space="preserve"> Bilder, Arbeitsaufträge und ggf. Beiträge mit </w:t>
      </w:r>
      <w:proofErr w:type="spellStart"/>
      <w:r w:rsidR="0087215C">
        <w:t>Beamer</w:t>
      </w:r>
      <w:proofErr w:type="spellEnd"/>
      <w:r w:rsidR="0087215C">
        <w:t>/Smartboard an die Wand oder drucke diese (kleiner skaliert) farbig aus.</w:t>
      </w:r>
    </w:p>
    <w:p w14:paraId="4C7181E9" w14:textId="7E58B35B" w:rsidR="00BD1E97" w:rsidRDefault="00BD1E97" w:rsidP="0087215C">
      <w:pPr>
        <w:pStyle w:val="Listenabsatz"/>
        <w:numPr>
          <w:ilvl w:val="0"/>
          <w:numId w:val="8"/>
        </w:numPr>
      </w:pPr>
      <w:r>
        <w:t xml:space="preserve">Die </w:t>
      </w:r>
      <w:proofErr w:type="spellStart"/>
      <w:r>
        <w:t>Schüler:innen</w:t>
      </w:r>
      <w:proofErr w:type="spellEnd"/>
      <w:r>
        <w:t xml:space="preserve"> benötigen für die Recherche Internet: Also entweder Tablets, das eigene Handy oder PCs.</w:t>
      </w:r>
    </w:p>
    <w:p w14:paraId="1839FE0C" w14:textId="1590A054" w:rsidR="0087215C" w:rsidRDefault="0087215C">
      <w:r>
        <w:br w:type="page"/>
      </w:r>
    </w:p>
    <w:p w14:paraId="686370A8" w14:textId="77777777" w:rsidR="0087215C" w:rsidRPr="0087215C" w:rsidRDefault="0087215C" w:rsidP="0087215C">
      <w:pPr>
        <w:spacing w:after="0"/>
      </w:pPr>
    </w:p>
    <w:p w14:paraId="06EB67C7" w14:textId="47499973" w:rsidR="001B5C2C" w:rsidRPr="001758C9" w:rsidRDefault="001B5C2C" w:rsidP="001B5C2C">
      <w:pPr>
        <w:pStyle w:val="berschrift3"/>
      </w:pPr>
      <w:r w:rsidRPr="001758C9">
        <w:t>Mögliche Einstiege:</w:t>
      </w:r>
    </w:p>
    <w:p w14:paraId="17262697" w14:textId="2488C195" w:rsidR="001B5C2C" w:rsidRPr="001758C9" w:rsidRDefault="00221D3C" w:rsidP="001B5C2C">
      <w:pPr>
        <w:pStyle w:val="Listenabsatz"/>
        <w:numPr>
          <w:ilvl w:val="0"/>
          <w:numId w:val="2"/>
        </w:numPr>
        <w:rPr>
          <w:i/>
          <w:iCs/>
        </w:rPr>
      </w:pPr>
      <w:proofErr w:type="spellStart"/>
      <w:r w:rsidRPr="00221D3C">
        <w:rPr>
          <w:b/>
        </w:rPr>
        <w:t>Bild+Foto</w:t>
      </w:r>
      <w:proofErr w:type="spellEnd"/>
      <w:r w:rsidR="001B5C2C" w:rsidRPr="001758C9">
        <w:t>: L. zeigt Abbildung 1 (</w:t>
      </w:r>
      <w:r w:rsidR="006F2D54" w:rsidRPr="001758C9">
        <w:t xml:space="preserve">Bild, </w:t>
      </w:r>
      <w:r w:rsidR="001B5C2C" w:rsidRPr="001758C9">
        <w:t xml:space="preserve">siehe Anhang): </w:t>
      </w:r>
      <w:r w:rsidR="001B5C2C" w:rsidRPr="001758C9">
        <w:rPr>
          <w:i/>
          <w:iCs/>
        </w:rPr>
        <w:t>Worum geht es in dem Bild? Welche Gefühle drückt das Bild für euch aus?</w:t>
      </w:r>
    </w:p>
    <w:p w14:paraId="717726D0" w14:textId="3099DBD8" w:rsidR="001B5C2C" w:rsidRPr="001758C9" w:rsidRDefault="00221D3C" w:rsidP="001B5C2C">
      <w:pPr>
        <w:pStyle w:val="Listenabsatz"/>
        <w:numPr>
          <w:ilvl w:val="0"/>
          <w:numId w:val="2"/>
        </w:numPr>
      </w:pPr>
      <w:r w:rsidRPr="00221D3C">
        <w:rPr>
          <w:b/>
        </w:rPr>
        <w:t>Gelbes X</w:t>
      </w:r>
      <w:r w:rsidR="001B5C2C" w:rsidRPr="001758C9">
        <w:t>: L. zeichnet großes, gelbes X an die Tafel und gibt (kurzen</w:t>
      </w:r>
      <w:r w:rsidR="00BD1E97">
        <w:t>)</w:t>
      </w:r>
      <w:r w:rsidR="001B5C2C" w:rsidRPr="001758C9">
        <w:t xml:space="preserve"> Rechercheauftrag: </w:t>
      </w:r>
      <w:r w:rsidR="001B5C2C" w:rsidRPr="001758C9">
        <w:rPr>
          <w:i/>
          <w:iCs/>
        </w:rPr>
        <w:t>Was hat das für eine aktuelle politische Bedeutung? Findet Antworten auf „wo, wer und warum“.</w:t>
      </w:r>
    </w:p>
    <w:p w14:paraId="02F47EA5" w14:textId="38A9921A" w:rsidR="001B5C2C" w:rsidRPr="001758C9" w:rsidRDefault="001B5C2C" w:rsidP="001B5C2C">
      <w:pPr>
        <w:pStyle w:val="Listenabsatz"/>
        <w:numPr>
          <w:ilvl w:val="0"/>
          <w:numId w:val="2"/>
        </w:numPr>
      </w:pPr>
      <w:r w:rsidRPr="00221D3C">
        <w:rPr>
          <w:b/>
        </w:rPr>
        <w:t>Impuls</w:t>
      </w:r>
      <w:r w:rsidRPr="001758C9">
        <w:t xml:space="preserve">: </w:t>
      </w:r>
      <w:r w:rsidRPr="001758C9">
        <w:rPr>
          <w:i/>
          <w:iCs/>
        </w:rPr>
        <w:t>Was wisst ihr über den Ort und die aktuelle Situation um Lützerath?</w:t>
      </w:r>
      <w:r w:rsidRPr="001758C9">
        <w:t xml:space="preserve"> (Falls Vorwissen vorhanden)</w:t>
      </w:r>
    </w:p>
    <w:p w14:paraId="387786AC" w14:textId="77777777" w:rsidR="001B5C2C" w:rsidRPr="001758C9" w:rsidRDefault="001B5C2C" w:rsidP="006F2D54">
      <w:pPr>
        <w:spacing w:after="0"/>
      </w:pPr>
    </w:p>
    <w:p w14:paraId="5DC8EEC3" w14:textId="5D30ED85" w:rsidR="001B5C2C" w:rsidRPr="001758C9" w:rsidRDefault="001B5C2C" w:rsidP="001B5C2C">
      <w:pPr>
        <w:pStyle w:val="berschrift3"/>
      </w:pPr>
      <w:r w:rsidRPr="001758C9">
        <w:t>Erarbeitung</w:t>
      </w:r>
      <w:r w:rsidR="0012242B">
        <w:t xml:space="preserve"> (Think-Pair)</w:t>
      </w:r>
      <w:r w:rsidRPr="001758C9">
        <w:t>:</w:t>
      </w:r>
    </w:p>
    <w:p w14:paraId="09F4EC04" w14:textId="5179303F" w:rsidR="001B5C2C" w:rsidRPr="001758C9" w:rsidRDefault="001B5C2C" w:rsidP="001B5C2C">
      <w:pPr>
        <w:pStyle w:val="Listenabsatz"/>
        <w:numPr>
          <w:ilvl w:val="0"/>
          <w:numId w:val="3"/>
        </w:numPr>
      </w:pPr>
      <w:r w:rsidRPr="001758C9">
        <w:t xml:space="preserve">Falls Einstieg a) oder c) gewählt: L. zeichnet </w:t>
      </w:r>
      <w:r w:rsidRPr="00221D3C">
        <w:rPr>
          <w:b/>
        </w:rPr>
        <w:t>großes, gelbes X</w:t>
      </w:r>
      <w:r w:rsidRPr="001758C9">
        <w:t xml:space="preserve"> an die Tafel.</w:t>
      </w:r>
    </w:p>
    <w:p w14:paraId="3D08F9B0" w14:textId="5A49EEAD" w:rsidR="001B5C2C" w:rsidRPr="001758C9" w:rsidRDefault="001B5C2C" w:rsidP="001B5C2C">
      <w:pPr>
        <w:pStyle w:val="Listenabsatz"/>
        <w:numPr>
          <w:ilvl w:val="0"/>
          <w:numId w:val="3"/>
        </w:numPr>
      </w:pPr>
      <w:r w:rsidRPr="001758C9">
        <w:t xml:space="preserve">Zum Kreuz kommt die </w:t>
      </w:r>
      <w:r w:rsidRPr="00221D3C">
        <w:rPr>
          <w:b/>
        </w:rPr>
        <w:t>Überschrift</w:t>
      </w:r>
      <w:r w:rsidRPr="001758C9">
        <w:t>: „Was bedeutet Lützerath für die Klimabewegung?“</w:t>
      </w:r>
    </w:p>
    <w:p w14:paraId="405BABA1" w14:textId="3DA0F902" w:rsidR="001B5C2C" w:rsidRPr="001758C9" w:rsidRDefault="001B5C2C" w:rsidP="001B5C2C">
      <w:pPr>
        <w:pStyle w:val="Listenabsatz"/>
        <w:numPr>
          <w:ilvl w:val="0"/>
          <w:numId w:val="3"/>
        </w:numPr>
      </w:pPr>
      <w:r w:rsidRPr="001758C9">
        <w:t xml:space="preserve">L. blendet </w:t>
      </w:r>
      <w:r w:rsidRPr="00221D3C">
        <w:rPr>
          <w:b/>
        </w:rPr>
        <w:t>Arbeitsaufträge</w:t>
      </w:r>
      <w:r w:rsidRPr="001758C9">
        <w:t xml:space="preserve"> ein und erläutert </w:t>
      </w:r>
      <w:r w:rsidRPr="00221D3C">
        <w:rPr>
          <w:b/>
        </w:rPr>
        <w:t>Think-Pair-Share</w:t>
      </w:r>
      <w:r w:rsidRPr="001758C9">
        <w:t>: Erst Einzelarbeit, dann Partnerarbeit, dann eine gemeinsame Phase.</w:t>
      </w:r>
    </w:p>
    <w:p w14:paraId="390EAC94" w14:textId="1993BC98" w:rsidR="001B5C2C" w:rsidRPr="001758C9" w:rsidRDefault="001B5C2C" w:rsidP="001B5C2C">
      <w:pPr>
        <w:pStyle w:val="Listenabsatz"/>
        <w:numPr>
          <w:ilvl w:val="0"/>
          <w:numId w:val="3"/>
        </w:numPr>
      </w:pPr>
      <w:r w:rsidRPr="001758C9">
        <w:t xml:space="preserve">L. wählt zwei </w:t>
      </w:r>
      <w:r w:rsidR="00BD1E97">
        <w:t xml:space="preserve">gegenüberliegende </w:t>
      </w:r>
      <w:r w:rsidRPr="001758C9">
        <w:t xml:space="preserve">Ecken im Raum für </w:t>
      </w:r>
      <w:r w:rsidRPr="00221D3C">
        <w:rPr>
          <w:b/>
        </w:rPr>
        <w:t>Pro</w:t>
      </w:r>
      <w:r w:rsidR="00BD1E97" w:rsidRPr="00221D3C">
        <w:rPr>
          <w:b/>
        </w:rPr>
        <w:t>-</w:t>
      </w:r>
      <w:r w:rsidRPr="00221D3C">
        <w:rPr>
          <w:b/>
        </w:rPr>
        <w:t xml:space="preserve"> und Contra</w:t>
      </w:r>
      <w:r w:rsidR="00BD1E97" w:rsidRPr="00221D3C">
        <w:rPr>
          <w:b/>
        </w:rPr>
        <w:t>-Seite</w:t>
      </w:r>
      <w:r w:rsidR="00221D3C" w:rsidRPr="00221D3C">
        <w:rPr>
          <w:b/>
        </w:rPr>
        <w:t>n</w:t>
      </w:r>
      <w:r w:rsidR="00BD1E97">
        <w:t xml:space="preserve"> aus</w:t>
      </w:r>
      <w:r w:rsidRPr="001758C9">
        <w:t>, z.B. Tür- und Fensterseite oder Tafel (mit dem gelben Kreuz) und gegenüber.</w:t>
      </w:r>
    </w:p>
    <w:p w14:paraId="78F17167" w14:textId="0CD8D4DA" w:rsidR="001B5C2C" w:rsidRPr="001758C9" w:rsidRDefault="00F10243" w:rsidP="001B5C2C">
      <w:pPr>
        <w:pStyle w:val="Listenabsatz"/>
        <w:numPr>
          <w:ilvl w:val="0"/>
          <w:numId w:val="3"/>
        </w:numPr>
      </w:pPr>
      <w:proofErr w:type="spellStart"/>
      <w:r>
        <w:t>Schüler:innen</w:t>
      </w:r>
      <w:proofErr w:type="spellEnd"/>
      <w:r>
        <w:t xml:space="preserve"> stellen sich nach Auftrag 1 (Recherche) nach ihrer Tendenz in die Ecken. </w:t>
      </w:r>
      <w:r w:rsidR="001B5C2C" w:rsidRPr="001758C9">
        <w:t xml:space="preserve">L. achtet auf ungefähre Gleichverteilung in den Positionen, </w:t>
      </w:r>
      <w:r>
        <w:t xml:space="preserve">muss </w:t>
      </w:r>
      <w:r w:rsidR="001B5C2C" w:rsidRPr="001758C9">
        <w:t xml:space="preserve">ggf. </w:t>
      </w:r>
      <w:proofErr w:type="spellStart"/>
      <w:proofErr w:type="gramStart"/>
      <w:r w:rsidR="001B5C2C" w:rsidRPr="001758C9">
        <w:t>Schüler:innen</w:t>
      </w:r>
      <w:proofErr w:type="spellEnd"/>
      <w:proofErr w:type="gramEnd"/>
      <w:r w:rsidR="001B5C2C" w:rsidRPr="001758C9">
        <w:t xml:space="preserve"> um</w:t>
      </w:r>
      <w:r>
        <w:t>stellen</w:t>
      </w:r>
      <w:r w:rsidR="001B5C2C" w:rsidRPr="001758C9">
        <w:t>.</w:t>
      </w:r>
    </w:p>
    <w:p w14:paraId="3898B6A6" w14:textId="2E1BBD52" w:rsidR="001B5C2C" w:rsidRPr="001758C9" w:rsidRDefault="00F10243" w:rsidP="001B5C2C">
      <w:pPr>
        <w:pStyle w:val="Listenabsatz"/>
        <w:numPr>
          <w:ilvl w:val="0"/>
          <w:numId w:val="3"/>
        </w:numPr>
      </w:pPr>
      <w:proofErr w:type="spellStart"/>
      <w:proofErr w:type="gramStart"/>
      <w:r>
        <w:t>Schüler:innen</w:t>
      </w:r>
      <w:proofErr w:type="spellEnd"/>
      <w:proofErr w:type="gramEnd"/>
      <w:r>
        <w:t xml:space="preserve"> bilden in ihren Ecken Paare. </w:t>
      </w:r>
      <w:r w:rsidR="001B5C2C" w:rsidRPr="001758C9">
        <w:t xml:space="preserve">L. gibt </w:t>
      </w:r>
      <w:r w:rsidRPr="00221D3C">
        <w:rPr>
          <w:b/>
        </w:rPr>
        <w:t>jedem Paar eine</w:t>
      </w:r>
      <w:r w:rsidR="001B5C2C" w:rsidRPr="00221D3C">
        <w:rPr>
          <w:b/>
        </w:rPr>
        <w:t xml:space="preserve"> </w:t>
      </w:r>
      <w:r w:rsidRPr="00221D3C">
        <w:rPr>
          <w:b/>
        </w:rPr>
        <w:t>Leitf</w:t>
      </w:r>
      <w:r w:rsidR="001B5C2C" w:rsidRPr="00221D3C">
        <w:rPr>
          <w:b/>
        </w:rPr>
        <w:t>rage</w:t>
      </w:r>
      <w:r>
        <w:t>: Zu jeder</w:t>
      </w:r>
      <w:r w:rsidR="001B5C2C" w:rsidRPr="001758C9">
        <w:t xml:space="preserve"> Frage </w:t>
      </w:r>
      <w:r>
        <w:t xml:space="preserve">gibt es </w:t>
      </w:r>
      <w:r w:rsidR="001B5C2C" w:rsidRPr="001758C9">
        <w:t>idealerweise mindestens ein Pro- und Contra-Pärchen.</w:t>
      </w:r>
    </w:p>
    <w:p w14:paraId="72AC0100" w14:textId="77777777" w:rsidR="001B5C2C" w:rsidRPr="001758C9" w:rsidRDefault="001B5C2C" w:rsidP="006F2D54">
      <w:pPr>
        <w:spacing w:after="0"/>
      </w:pPr>
    </w:p>
    <w:p w14:paraId="60646879" w14:textId="5E071DB4" w:rsidR="001B5C2C" w:rsidRPr="001758C9" w:rsidRDefault="001B5C2C" w:rsidP="001B5C2C">
      <w:pPr>
        <w:pStyle w:val="berschrift3"/>
      </w:pPr>
      <w:r w:rsidRPr="001758C9">
        <w:t>Sicherung</w:t>
      </w:r>
      <w:r w:rsidR="006F2D54" w:rsidRPr="001758C9">
        <w:t xml:space="preserve"> (Share)</w:t>
      </w:r>
      <w:r w:rsidRPr="001758C9">
        <w:t>:</w:t>
      </w:r>
    </w:p>
    <w:p w14:paraId="7D18B92D" w14:textId="0228BFF4" w:rsidR="001B5C2C" w:rsidRPr="001758C9" w:rsidRDefault="00F10243" w:rsidP="001B5C2C">
      <w:r>
        <w:t>Für die</w:t>
      </w:r>
      <w:r w:rsidR="001B5C2C" w:rsidRPr="001758C9">
        <w:t xml:space="preserve"> Sicherung kann ein </w:t>
      </w:r>
      <w:r w:rsidR="001B5C2C" w:rsidRPr="00221D3C">
        <w:rPr>
          <w:b/>
        </w:rPr>
        <w:t>Diskussionsformat</w:t>
      </w:r>
      <w:r w:rsidR="001B5C2C" w:rsidRPr="001758C9">
        <w:t xml:space="preserve"> gewählt werden oder </w:t>
      </w:r>
      <w:r>
        <w:t xml:space="preserve">alle sammeln zusammen die </w:t>
      </w:r>
      <w:r w:rsidR="001B5C2C" w:rsidRPr="001758C9">
        <w:t xml:space="preserve">Argumente </w:t>
      </w:r>
      <w:r>
        <w:t>an der Tafel</w:t>
      </w:r>
      <w:r w:rsidR="001B5C2C" w:rsidRPr="001758C9">
        <w:t xml:space="preserve">. Bei einer Diskussion kann </w:t>
      </w:r>
      <w:proofErr w:type="spellStart"/>
      <w:proofErr w:type="gramStart"/>
      <w:r w:rsidR="001B5C2C" w:rsidRPr="001758C9">
        <w:t>ein:e</w:t>
      </w:r>
      <w:proofErr w:type="spellEnd"/>
      <w:proofErr w:type="gramEnd"/>
      <w:r w:rsidR="001B5C2C" w:rsidRPr="001758C9">
        <w:t xml:space="preserve"> </w:t>
      </w:r>
      <w:proofErr w:type="spellStart"/>
      <w:r w:rsidR="001B5C2C" w:rsidRPr="001758C9">
        <w:t>Moderator:in</w:t>
      </w:r>
      <w:proofErr w:type="spellEnd"/>
      <w:r w:rsidR="001B5C2C" w:rsidRPr="001758C9">
        <w:t xml:space="preserve"> die Argumente stichwortartig z.B. an Tafel</w:t>
      </w:r>
      <w:r>
        <w:t>/Pin</w:t>
      </w:r>
      <w:r w:rsidR="00CA558B">
        <w:t>wand</w:t>
      </w:r>
      <w:r w:rsidR="001B5C2C" w:rsidRPr="001758C9">
        <w:t xml:space="preserve"> sammeln.</w:t>
      </w:r>
      <w:r>
        <w:t xml:space="preserve"> Die Sicherung erfolgt durch Abschreiben oder ein Foto, dass mittels digitaler Lernumgebung (moodle, Cloud, …) allen zugänglich gemacht wird. </w:t>
      </w:r>
    </w:p>
    <w:p w14:paraId="700BF587" w14:textId="7E14099A" w:rsidR="001B5C2C" w:rsidRPr="001758C9" w:rsidRDefault="001B5C2C" w:rsidP="006F2D54">
      <w:pPr>
        <w:spacing w:after="0"/>
      </w:pPr>
    </w:p>
    <w:p w14:paraId="61C156D3" w14:textId="27543DC0" w:rsidR="001B5C2C" w:rsidRPr="001758C9" w:rsidRDefault="001B5C2C" w:rsidP="001B5C2C">
      <w:pPr>
        <w:pStyle w:val="berschrift3"/>
      </w:pPr>
      <w:r w:rsidRPr="001758C9">
        <w:t>Optional</w:t>
      </w:r>
      <w:r w:rsidR="006F2D54" w:rsidRPr="001758C9">
        <w:t xml:space="preserve"> (Puffer)</w:t>
      </w:r>
      <w:r w:rsidRPr="001758C9">
        <w:t>:</w:t>
      </w:r>
    </w:p>
    <w:p w14:paraId="38285365" w14:textId="3440186D" w:rsidR="001B5C2C" w:rsidRPr="001758C9" w:rsidRDefault="001B5C2C" w:rsidP="00F07BCF">
      <w:r w:rsidRPr="001758C9">
        <w:t>Nachrichtenbeiträge oder Interviews können gezeigt werden (siehe unte</w:t>
      </w:r>
      <w:r w:rsidR="00F10243">
        <w:t>n, unterhalb</w:t>
      </w:r>
      <w:r w:rsidRPr="001758C9">
        <w:t xml:space="preserve"> de</w:t>
      </w:r>
      <w:r w:rsidR="00F10243">
        <w:t>r</w:t>
      </w:r>
      <w:r w:rsidRPr="001758C9">
        <w:t xml:space="preserve"> Arbeitsaufträge).</w:t>
      </w:r>
    </w:p>
    <w:p w14:paraId="3FCEA968" w14:textId="77777777" w:rsidR="006F2D54" w:rsidRPr="001758C9" w:rsidRDefault="006F2D54" w:rsidP="006F2D54">
      <w:pPr>
        <w:spacing w:after="0"/>
      </w:pPr>
    </w:p>
    <w:p w14:paraId="7D546CE0" w14:textId="21002B6C" w:rsidR="001B5C2C" w:rsidRPr="001758C9" w:rsidRDefault="001B5C2C" w:rsidP="001B5C2C">
      <w:pPr>
        <w:pStyle w:val="berschrift3"/>
      </w:pPr>
      <w:r w:rsidRPr="001758C9">
        <w:t>Abschluss:</w:t>
      </w:r>
    </w:p>
    <w:p w14:paraId="1E8E96D8" w14:textId="5691E10F" w:rsidR="006F2D54" w:rsidRPr="001758C9" w:rsidRDefault="006F2D54" w:rsidP="006F2D54">
      <w:pPr>
        <w:pStyle w:val="Listenabsatz"/>
        <w:numPr>
          <w:ilvl w:val="0"/>
          <w:numId w:val="5"/>
        </w:numPr>
      </w:pPr>
      <w:r w:rsidRPr="001758C9">
        <w:t>Falls nicht Einstieg a) gewählt wurde, kann jetzt Abbildung 1 (</w:t>
      </w:r>
      <w:r w:rsidRPr="00221D3C">
        <w:rPr>
          <w:b/>
        </w:rPr>
        <w:t>Bild</w:t>
      </w:r>
      <w:r w:rsidRPr="001758C9">
        <w:t>) gezeigt werden.</w:t>
      </w:r>
    </w:p>
    <w:p w14:paraId="717A3A11" w14:textId="2DEB7E56" w:rsidR="006F2D54" w:rsidRPr="001758C9" w:rsidRDefault="006F2D54" w:rsidP="006F2D54">
      <w:pPr>
        <w:pStyle w:val="Listenabsatz"/>
        <w:numPr>
          <w:ilvl w:val="0"/>
          <w:numId w:val="5"/>
        </w:numPr>
      </w:pPr>
      <w:r w:rsidRPr="001758C9">
        <w:t>Anschließend kann Abbildung 2 (</w:t>
      </w:r>
      <w:r w:rsidRPr="00221D3C">
        <w:rPr>
          <w:b/>
        </w:rPr>
        <w:t>Foto</w:t>
      </w:r>
      <w:r w:rsidRPr="001758C9">
        <w:t xml:space="preserve">) gezeigt werden. Mit kurzer Bedenkzeit: </w:t>
      </w:r>
      <w:r w:rsidRPr="001758C9">
        <w:rPr>
          <w:i/>
        </w:rPr>
        <w:t>Wie wirkt nun das Foto auf euch, zusammen mit dem Bild? Was empfand der Künstler beim Malen?</w:t>
      </w:r>
    </w:p>
    <w:p w14:paraId="4557046C" w14:textId="1B3FF952" w:rsidR="001B5C2C" w:rsidRPr="001758C9" w:rsidRDefault="006F2D54" w:rsidP="006F2D54">
      <w:pPr>
        <w:pStyle w:val="Listenabsatz"/>
        <w:numPr>
          <w:ilvl w:val="0"/>
          <w:numId w:val="5"/>
        </w:numPr>
      </w:pPr>
      <w:r w:rsidRPr="001758C9">
        <w:t>D</w:t>
      </w:r>
      <w:r w:rsidR="001B5C2C" w:rsidRPr="001758C9">
        <w:t xml:space="preserve">ie Frage „Was bedeutet </w:t>
      </w:r>
      <w:r w:rsidR="001B5C2C" w:rsidRPr="00221D3C">
        <w:rPr>
          <w:b/>
        </w:rPr>
        <w:t>Lützerath für die Klimabewegung</w:t>
      </w:r>
      <w:r w:rsidR="001B5C2C" w:rsidRPr="001758C9">
        <w:t xml:space="preserve">?“ </w:t>
      </w:r>
      <w:r w:rsidRPr="001758C9">
        <w:t xml:space="preserve">wird </w:t>
      </w:r>
      <w:r w:rsidR="001B5C2C" w:rsidRPr="001758C9">
        <w:t xml:space="preserve">beantwortet. L. sammelt Beiträge der </w:t>
      </w:r>
      <w:proofErr w:type="spellStart"/>
      <w:proofErr w:type="gramStart"/>
      <w:r w:rsidR="001B5C2C" w:rsidRPr="001758C9">
        <w:t>Schüler:innen</w:t>
      </w:r>
      <w:proofErr w:type="spellEnd"/>
      <w:proofErr w:type="gramEnd"/>
      <w:r w:rsidR="001B5C2C" w:rsidRPr="001758C9">
        <w:t xml:space="preserve"> um das gelbe X herum.</w:t>
      </w:r>
    </w:p>
    <w:p w14:paraId="37A42B73" w14:textId="1538677C" w:rsidR="00711DCF" w:rsidRDefault="006F2D54" w:rsidP="006F2D54">
      <w:pPr>
        <w:pStyle w:val="Listenabsatz"/>
        <w:numPr>
          <w:ilvl w:val="0"/>
          <w:numId w:val="5"/>
        </w:numPr>
      </w:pPr>
      <w:r w:rsidRPr="001758C9">
        <w:t xml:space="preserve">Zusammen werden </w:t>
      </w:r>
      <w:r w:rsidRPr="00AB53D4">
        <w:rPr>
          <w:b/>
        </w:rPr>
        <w:t>Handlungsoptionen</w:t>
      </w:r>
      <w:r w:rsidRPr="001758C9">
        <w:t xml:space="preserve"> gesammelt: </w:t>
      </w:r>
      <w:r w:rsidRPr="001758C9">
        <w:rPr>
          <w:i/>
          <w:iCs/>
        </w:rPr>
        <w:t xml:space="preserve">Was können </w:t>
      </w:r>
      <w:r w:rsidR="00AB53D4">
        <w:rPr>
          <w:i/>
          <w:iCs/>
        </w:rPr>
        <w:t>Menschen</w:t>
      </w:r>
      <w:r w:rsidRPr="001758C9">
        <w:rPr>
          <w:i/>
          <w:iCs/>
        </w:rPr>
        <w:t xml:space="preserve"> tun</w:t>
      </w:r>
      <w:r w:rsidR="00AB53D4">
        <w:rPr>
          <w:i/>
          <w:iCs/>
        </w:rPr>
        <w:t>, die sich für Lützerath engagieren möchten</w:t>
      </w:r>
      <w:r w:rsidRPr="001758C9">
        <w:rPr>
          <w:i/>
          <w:iCs/>
        </w:rPr>
        <w:t>?</w:t>
      </w:r>
    </w:p>
    <w:p w14:paraId="68CDC806" w14:textId="75419E12" w:rsidR="006F2D54" w:rsidRDefault="00711DCF" w:rsidP="00711DCF">
      <w:pPr>
        <w:pStyle w:val="Listenabsatz"/>
        <w:numPr>
          <w:ilvl w:val="1"/>
          <w:numId w:val="5"/>
        </w:numPr>
      </w:pPr>
      <w:r w:rsidRPr="001758C9">
        <w:t>z.B.</w:t>
      </w:r>
      <w:r>
        <w:t xml:space="preserve"> </w:t>
      </w:r>
      <w:r w:rsidR="006F2D54" w:rsidRPr="001758C9">
        <w:t>14.01. zur Großdemo</w:t>
      </w:r>
      <w:r w:rsidR="00AB5E6D">
        <w:t xml:space="preserve"> gehen</w:t>
      </w:r>
      <w:r w:rsidR="006F2D54" w:rsidRPr="001758C9">
        <w:t>, Briefe</w:t>
      </w:r>
      <w:r w:rsidR="00AB5E6D">
        <w:t>/E-Mails</w:t>
      </w:r>
      <w:r>
        <w:t xml:space="preserve"> an </w:t>
      </w:r>
      <w:proofErr w:type="spellStart"/>
      <w:proofErr w:type="gramStart"/>
      <w:r>
        <w:t>Politiker</w:t>
      </w:r>
      <w:r w:rsidR="00AB5E6D">
        <w:t>:innen</w:t>
      </w:r>
      <w:proofErr w:type="spellEnd"/>
      <w:proofErr w:type="gramEnd"/>
      <w:r w:rsidR="006F2D54" w:rsidRPr="001758C9">
        <w:t xml:space="preserve"> schreiben, Wissen im Bekanntenkreis oder in sozialen Medien</w:t>
      </w:r>
      <w:r w:rsidR="00AB5E6D">
        <w:t xml:space="preserve"> </w:t>
      </w:r>
      <w:r w:rsidR="00AB5E6D" w:rsidRPr="001758C9">
        <w:t>teilen</w:t>
      </w:r>
      <w:r w:rsidR="006F2D54" w:rsidRPr="001758C9">
        <w:t>, sich weiter informieren, …</w:t>
      </w:r>
    </w:p>
    <w:p w14:paraId="28A7C072" w14:textId="646D9473" w:rsidR="00711DCF" w:rsidRDefault="00711DCF" w:rsidP="00711DCF">
      <w:pPr>
        <w:pStyle w:val="Listenabsatz"/>
        <w:numPr>
          <w:ilvl w:val="1"/>
          <w:numId w:val="5"/>
        </w:numPr>
      </w:pPr>
      <w:proofErr w:type="spellStart"/>
      <w:r w:rsidRPr="00221D3C">
        <w:rPr>
          <w:b/>
        </w:rPr>
        <w:t>Social</w:t>
      </w:r>
      <w:proofErr w:type="spellEnd"/>
      <w:r w:rsidR="00221D3C" w:rsidRPr="00221D3C">
        <w:rPr>
          <w:b/>
        </w:rPr>
        <w:t>-</w:t>
      </w:r>
      <w:r w:rsidRPr="00221D3C">
        <w:rPr>
          <w:b/>
        </w:rPr>
        <w:t>Media</w:t>
      </w:r>
      <w:r w:rsidR="00221D3C" w:rsidRPr="00221D3C">
        <w:rPr>
          <w:b/>
        </w:rPr>
        <w:t>-</w:t>
      </w:r>
      <w:r w:rsidRPr="00221D3C">
        <w:rPr>
          <w:b/>
        </w:rPr>
        <w:t>Kampagne</w:t>
      </w:r>
      <w:r>
        <w:t xml:space="preserve"> </w:t>
      </w:r>
      <w:r w:rsidRPr="00711DCF">
        <w:rPr>
          <w:rFonts w:ascii="Source Sans Pro" w:hAnsi="Source Sans Pro"/>
          <w:spacing w:val="-1"/>
          <w:sz w:val="21"/>
          <w:szCs w:val="21"/>
          <w:shd w:val="clear" w:color="auto" w:fill="93D07C" w:themeFill="accent1" w:themeFillTint="99"/>
        </w:rPr>
        <w:t>#</w:t>
      </w:r>
      <w:r w:rsidR="00221D3C" w:rsidRPr="00221D3C">
        <w:rPr>
          <w:rFonts w:ascii="Source Sans Pro" w:hAnsi="Source Sans Pro"/>
          <w:spacing w:val="-1"/>
          <w:sz w:val="21"/>
          <w:szCs w:val="21"/>
          <w:shd w:val="clear" w:color="auto" w:fill="93D07C" w:themeFill="accent1" w:themeFillTint="99"/>
        </w:rPr>
        <w:t xml:space="preserve">LütziForMe </w:t>
      </w:r>
      <w:r w:rsidR="00AB53D4">
        <w:t>(siehe Auftrag 3)</w:t>
      </w:r>
      <w:r>
        <w:t>.</w:t>
      </w:r>
    </w:p>
    <w:p w14:paraId="41D6E928" w14:textId="0CEA8962" w:rsidR="00AB5E6D" w:rsidRPr="001758C9" w:rsidRDefault="00AB5E6D" w:rsidP="00711DCF">
      <w:pPr>
        <w:pStyle w:val="Listenabsatz"/>
        <w:numPr>
          <w:ilvl w:val="1"/>
          <w:numId w:val="5"/>
        </w:numPr>
        <w:sectPr w:rsidR="00AB5E6D" w:rsidRPr="001758C9">
          <w:headerReference w:type="default" r:id="rId16"/>
          <w:footerReference w:type="default" r:id="rId1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t xml:space="preserve">Zu einem späteren Zeitpunkt kann nachgefragt werden, wer was gemacht hat und ob die </w:t>
      </w:r>
      <w:proofErr w:type="spellStart"/>
      <w:proofErr w:type="gramStart"/>
      <w:r>
        <w:t>Schüler:innen</w:t>
      </w:r>
      <w:proofErr w:type="spellEnd"/>
      <w:proofErr w:type="gramEnd"/>
      <w:r>
        <w:t xml:space="preserve"> auf dem aktuellen Stand sind.</w:t>
      </w:r>
    </w:p>
    <w:p w14:paraId="6911C9C1" w14:textId="29CE0501" w:rsidR="007076F1" w:rsidRDefault="007076F1" w:rsidP="007076F1">
      <w:pPr>
        <w:pStyle w:val="berschrift3"/>
      </w:pPr>
      <w:r>
        <w:lastRenderedPageBreak/>
        <w:t>Arbeitsaufträge:</w:t>
      </w:r>
    </w:p>
    <w:p w14:paraId="615643E1" w14:textId="5AAAE4A1" w:rsidR="001B5C2C" w:rsidRPr="001758C9" w:rsidRDefault="001B5C2C" w:rsidP="006F2D54">
      <w:r w:rsidRPr="001758C9">
        <w:rPr>
          <w:b/>
        </w:rPr>
        <w:t>Auftrag 1:</w:t>
      </w:r>
      <w:r w:rsidRPr="001758C9">
        <w:t xml:space="preserve"> Recherchiere allein. [10-15 min]</w:t>
      </w:r>
    </w:p>
    <w:p w14:paraId="436C1958" w14:textId="78EB4685" w:rsidR="001B5C2C" w:rsidRPr="001758C9" w:rsidRDefault="001B5C2C" w:rsidP="006F2D54">
      <w:pPr>
        <w:pStyle w:val="Listenabsatz"/>
        <w:numPr>
          <w:ilvl w:val="0"/>
          <w:numId w:val="4"/>
        </w:numPr>
      </w:pPr>
      <w:r w:rsidRPr="001758C9">
        <w:t>Halte den letzten politischen Beschluss zum Braunkohletagebau Garzweiler stichwortartig fest.</w:t>
      </w:r>
    </w:p>
    <w:p w14:paraId="2F104899" w14:textId="46D69872" w:rsidR="001B5C2C" w:rsidRPr="001758C9" w:rsidRDefault="001B5C2C" w:rsidP="006F2D54">
      <w:pPr>
        <w:pStyle w:val="Listenabsatz"/>
        <w:numPr>
          <w:ilvl w:val="0"/>
          <w:numId w:val="4"/>
        </w:numPr>
      </w:pPr>
      <w:r w:rsidRPr="001758C9">
        <w:t>Liste Argumente auf (mindestens jeweils 2 Argumente):</w:t>
      </w:r>
    </w:p>
    <w:p w14:paraId="1A310BD8" w14:textId="7974A87E" w:rsidR="001B5C2C" w:rsidRPr="001758C9" w:rsidRDefault="001B5C2C" w:rsidP="006F2D54">
      <w:pPr>
        <w:pStyle w:val="Listenabsatz"/>
        <w:numPr>
          <w:ilvl w:val="1"/>
          <w:numId w:val="3"/>
        </w:numPr>
      </w:pPr>
      <w:r w:rsidRPr="001758C9">
        <w:t>Welche Argumente bringen Politik und RWE für den weiteren Abbau vor?</w:t>
      </w:r>
    </w:p>
    <w:p w14:paraId="01E1F66A" w14:textId="58E463CD" w:rsidR="001B5C2C" w:rsidRPr="001758C9" w:rsidRDefault="001B5C2C" w:rsidP="006F2D54">
      <w:pPr>
        <w:pStyle w:val="Listenabsatz"/>
        <w:numPr>
          <w:ilvl w:val="1"/>
          <w:numId w:val="3"/>
        </w:numPr>
      </w:pPr>
      <w:r w:rsidRPr="001758C9">
        <w:t xml:space="preserve">Welche Argumente bringen die </w:t>
      </w:r>
      <w:proofErr w:type="spellStart"/>
      <w:proofErr w:type="gramStart"/>
      <w:r w:rsidRPr="001758C9">
        <w:t>Aktivist:innen</w:t>
      </w:r>
      <w:proofErr w:type="spellEnd"/>
      <w:proofErr w:type="gramEnd"/>
      <w:r w:rsidRPr="001758C9">
        <w:t xml:space="preserve"> gegen den weiteren Abbau vor?</w:t>
      </w:r>
    </w:p>
    <w:p w14:paraId="70E79E3F" w14:textId="77777777" w:rsidR="001B5C2C" w:rsidRPr="001758C9" w:rsidRDefault="001B5C2C" w:rsidP="007076F1">
      <w:pPr>
        <w:spacing w:after="0"/>
      </w:pPr>
    </w:p>
    <w:p w14:paraId="34C85E34" w14:textId="21A0D647" w:rsidR="001B5C2C" w:rsidRPr="001758C9" w:rsidRDefault="00AB5E6D" w:rsidP="001B5C2C">
      <w:pPr>
        <w:pBdr>
          <w:top w:val="single" w:sz="6" w:space="1" w:color="auto"/>
          <w:bottom w:val="single" w:sz="6" w:space="1" w:color="auto"/>
        </w:pBdr>
        <w:rPr>
          <w:i/>
          <w:iCs/>
        </w:rPr>
      </w:pPr>
      <w:r>
        <w:rPr>
          <w:i/>
          <w:iCs/>
        </w:rPr>
        <w:t>Wenn du</w:t>
      </w:r>
      <w:r w:rsidR="001B5C2C" w:rsidRPr="001758C9">
        <w:rPr>
          <w:i/>
          <w:iCs/>
        </w:rPr>
        <w:t xml:space="preserve"> fertig </w:t>
      </w:r>
      <w:r>
        <w:rPr>
          <w:i/>
          <w:iCs/>
        </w:rPr>
        <w:t>bist</w:t>
      </w:r>
      <w:r w:rsidR="001B5C2C" w:rsidRPr="001758C9">
        <w:rPr>
          <w:i/>
          <w:iCs/>
        </w:rPr>
        <w:t>, stell</w:t>
      </w:r>
      <w:r>
        <w:rPr>
          <w:i/>
          <w:iCs/>
        </w:rPr>
        <w:t>e</w:t>
      </w:r>
      <w:r w:rsidR="001B5C2C" w:rsidRPr="001758C9">
        <w:rPr>
          <w:i/>
          <w:iCs/>
        </w:rPr>
        <w:t xml:space="preserve"> </w:t>
      </w:r>
      <w:r>
        <w:rPr>
          <w:i/>
          <w:iCs/>
        </w:rPr>
        <w:t>d</w:t>
      </w:r>
      <w:r w:rsidR="001B5C2C" w:rsidRPr="001758C9">
        <w:rPr>
          <w:i/>
          <w:iCs/>
        </w:rPr>
        <w:t xml:space="preserve">ich </w:t>
      </w:r>
      <w:r>
        <w:rPr>
          <w:i/>
          <w:iCs/>
        </w:rPr>
        <w:t>zu der Position</w:t>
      </w:r>
      <w:r w:rsidR="001B5C2C" w:rsidRPr="001758C9">
        <w:rPr>
          <w:i/>
          <w:iCs/>
        </w:rPr>
        <w:t xml:space="preserve"> (Pro / Contra), zu der </w:t>
      </w:r>
      <w:r>
        <w:rPr>
          <w:i/>
          <w:iCs/>
        </w:rPr>
        <w:t>du</w:t>
      </w:r>
      <w:r w:rsidR="001B5C2C" w:rsidRPr="001758C9">
        <w:rPr>
          <w:i/>
          <w:iCs/>
        </w:rPr>
        <w:t xml:space="preserve"> tendier</w:t>
      </w:r>
      <w:r>
        <w:rPr>
          <w:i/>
          <w:iCs/>
        </w:rPr>
        <w:t>s</w:t>
      </w:r>
      <w:r w:rsidR="001B5C2C" w:rsidRPr="001758C9">
        <w:rPr>
          <w:i/>
          <w:iCs/>
        </w:rPr>
        <w:t>t. Bildet Paare untereinander für den Auftrag 2. Ihr bekommt dafür eine Leitfrage.</w:t>
      </w:r>
    </w:p>
    <w:p w14:paraId="37D4A27D" w14:textId="77777777" w:rsidR="001B5C2C" w:rsidRPr="001758C9" w:rsidRDefault="001B5C2C" w:rsidP="007076F1">
      <w:pPr>
        <w:spacing w:after="0"/>
      </w:pPr>
    </w:p>
    <w:p w14:paraId="28A4F9B5" w14:textId="0BCFA3A3" w:rsidR="001B5C2C" w:rsidRPr="001758C9" w:rsidRDefault="001B5C2C" w:rsidP="001B5C2C">
      <w:r w:rsidRPr="001758C9">
        <w:rPr>
          <w:b/>
        </w:rPr>
        <w:t>Auftrag 2:</w:t>
      </w:r>
      <w:r w:rsidRPr="001758C9">
        <w:t xml:space="preserve"> Recherchiert und diskutiert in Partnerarbeit zu eurer Leitfrage. Arbeitet Argumente aus</w:t>
      </w:r>
      <w:r w:rsidR="00AB5E6D">
        <w:t xml:space="preserve"> und haltet diese fest</w:t>
      </w:r>
      <w:r w:rsidRPr="001758C9">
        <w:t xml:space="preserve">, um später standfest gegen die Gegenseite zu argumentieren. </w:t>
      </w:r>
      <w:r w:rsidRPr="001758C9">
        <w:rPr>
          <w:i/>
          <w:iCs/>
        </w:rPr>
        <w:t>Tipp: Welche Argumente kann die Gegenseite bringen und wie könnt ihr diesen begegnen?</w:t>
      </w:r>
      <w:r w:rsidRPr="001758C9">
        <w:t xml:space="preserve"> [15</w:t>
      </w:r>
      <w:r w:rsidR="0087215C">
        <w:t>-20</w:t>
      </w:r>
      <w:r w:rsidRPr="001758C9">
        <w:t xml:space="preserve"> min]</w:t>
      </w:r>
    </w:p>
    <w:p w14:paraId="6351F685" w14:textId="77777777" w:rsidR="001B5C2C" w:rsidRPr="001758C9" w:rsidRDefault="001B5C2C" w:rsidP="001B5C2C"/>
    <w:p w14:paraId="5D83A89B" w14:textId="2AACEC2A" w:rsidR="001B5C2C" w:rsidRPr="001758C9" w:rsidRDefault="00AB53D4" w:rsidP="00AB53D4">
      <w:pPr>
        <w:pStyle w:val="berschrift3"/>
      </w:pPr>
      <w:r w:rsidRPr="00711DCF">
        <w:rPr>
          <w:shd w:val="clear" w:color="auto" w:fill="93D07C" w:themeFill="accent1" w:themeFillTint="99"/>
        </w:rPr>
        <w:t>#</w:t>
      </w:r>
      <w:r w:rsidR="00221D3C" w:rsidRPr="00221D3C">
        <w:rPr>
          <w:shd w:val="clear" w:color="auto" w:fill="93D07C" w:themeFill="accent1" w:themeFillTint="99"/>
        </w:rPr>
        <w:t xml:space="preserve">LütziForMe </w:t>
      </w:r>
      <w:r>
        <w:t>-Kampagne:</w:t>
      </w:r>
    </w:p>
    <w:p w14:paraId="59BFFAD3" w14:textId="35C2C18A" w:rsidR="00CA558B" w:rsidRDefault="00711DCF" w:rsidP="001B5C2C">
      <w:r w:rsidRPr="00711DCF">
        <w:rPr>
          <w:b/>
        </w:rPr>
        <w:t>Auftrag 3:</w:t>
      </w:r>
      <w:r>
        <w:t xml:space="preserve"> </w:t>
      </w:r>
      <w:r w:rsidR="00CA558B" w:rsidRPr="00711DCF">
        <w:rPr>
          <w:i/>
        </w:rPr>
        <w:t>Was bedeutet Lützerath für dich/euch?</w:t>
      </w:r>
      <w:r w:rsidR="00CA558B">
        <w:t xml:space="preserve"> </w:t>
      </w:r>
      <w:r w:rsidR="00F07BCF">
        <w:t>[10-15 min</w:t>
      </w:r>
      <w:r w:rsidR="00221D3C">
        <w:t>/</w:t>
      </w:r>
      <w:r w:rsidR="00F07BCF">
        <w:t>HA]</w:t>
      </w:r>
    </w:p>
    <w:p w14:paraId="49D48C3E" w14:textId="70661F65" w:rsidR="001B5C2C" w:rsidRPr="00AB5E6D" w:rsidRDefault="00711DCF" w:rsidP="00CA558B">
      <w:pPr>
        <w:pStyle w:val="Listenabsatz"/>
        <w:numPr>
          <w:ilvl w:val="0"/>
          <w:numId w:val="9"/>
        </w:numPr>
      </w:pPr>
      <w:proofErr w:type="spellStart"/>
      <w:proofErr w:type="gramStart"/>
      <w:r>
        <w:t>Jede:r</w:t>
      </w:r>
      <w:proofErr w:type="spellEnd"/>
      <w:proofErr w:type="gramEnd"/>
      <w:r>
        <w:t xml:space="preserve"> schreibt oder malt für sich auf einen Zettel etwas zu der Frage</w:t>
      </w:r>
      <w:r w:rsidR="00CA558B">
        <w:t xml:space="preserve"> auf.</w:t>
      </w:r>
      <w:r>
        <w:t xml:space="preserve"> </w:t>
      </w:r>
      <w:r w:rsidR="00CA558B">
        <w:t>Alternativ</w:t>
      </w:r>
      <w:r w:rsidR="00AB5E6D">
        <w:t xml:space="preserve"> können auch </w:t>
      </w:r>
      <w:r w:rsidR="0046663C">
        <w:t xml:space="preserve">digitale Medien/Bilder am PC oder </w:t>
      </w:r>
      <w:r w:rsidR="00AB5E6D">
        <w:t>Plakate entworfen werden, etc.</w:t>
      </w:r>
      <w:r w:rsidR="00CA558B">
        <w:t xml:space="preserve"> und alles im Klassenzimmer (im Schulhaus) an einer Pinwand ausgehängt werden.</w:t>
      </w:r>
    </w:p>
    <w:p w14:paraId="27456482" w14:textId="7A226943" w:rsidR="00711DCF" w:rsidRPr="001758C9" w:rsidRDefault="00711DCF" w:rsidP="00CA558B">
      <w:pPr>
        <w:pStyle w:val="Listenabsatz"/>
        <w:numPr>
          <w:ilvl w:val="0"/>
          <w:numId w:val="9"/>
        </w:numPr>
      </w:pPr>
      <w:r>
        <w:t>Ihr könnt zusammen als Klasse eure Zettel</w:t>
      </w:r>
      <w:r w:rsidR="00CA558B">
        <w:t>/Plakate/…</w:t>
      </w:r>
      <w:r>
        <w:t xml:space="preserve"> einzeln oder zusammen </w:t>
      </w:r>
      <w:r w:rsidR="00AB5E6D">
        <w:t>f</w:t>
      </w:r>
      <w:r>
        <w:t xml:space="preserve">otografieren </w:t>
      </w:r>
      <w:r w:rsidR="00AB53D4">
        <w:t xml:space="preserve">oder </w:t>
      </w:r>
      <w:proofErr w:type="spellStart"/>
      <w:r w:rsidR="00AB53D4">
        <w:t>jede:r</w:t>
      </w:r>
      <w:proofErr w:type="spellEnd"/>
      <w:r w:rsidR="00AB53D4">
        <w:t xml:space="preserve"> </w:t>
      </w:r>
      <w:proofErr w:type="spellStart"/>
      <w:r w:rsidR="00AB53D4">
        <w:t>die:der</w:t>
      </w:r>
      <w:proofErr w:type="spellEnd"/>
      <w:r w:rsidR="00AB53D4">
        <w:t xml:space="preserve"> möchte kann dies für sich tun</w:t>
      </w:r>
      <w:r w:rsidR="00AB5E6D">
        <w:t xml:space="preserve">. Anschließend werden die Aufnahmen </w:t>
      </w:r>
      <w:r w:rsidR="00AB53D4">
        <w:t>in den soziale</w:t>
      </w:r>
      <w:r w:rsidR="00AB5E6D">
        <w:t>n</w:t>
      </w:r>
      <w:r w:rsidR="00AB53D4">
        <w:t xml:space="preserve"> Medien unter dem Hashtag </w:t>
      </w:r>
      <w:r w:rsidR="00AB53D4" w:rsidRPr="00CA558B">
        <w:rPr>
          <w:rFonts w:ascii="Source Sans Pro" w:hAnsi="Source Sans Pro"/>
          <w:spacing w:val="-1"/>
          <w:sz w:val="21"/>
          <w:szCs w:val="21"/>
          <w:shd w:val="clear" w:color="auto" w:fill="93D07C" w:themeFill="accent1" w:themeFillTint="99"/>
        </w:rPr>
        <w:t>#</w:t>
      </w:r>
      <w:r w:rsidR="00221D3C" w:rsidRPr="00221D3C">
        <w:rPr>
          <w:rFonts w:ascii="Source Sans Pro" w:hAnsi="Source Sans Pro"/>
          <w:spacing w:val="-1"/>
          <w:sz w:val="21"/>
          <w:szCs w:val="21"/>
          <w:shd w:val="clear" w:color="auto" w:fill="93D07C" w:themeFill="accent1" w:themeFillTint="99"/>
        </w:rPr>
        <w:t>LütziForMe</w:t>
      </w:r>
      <w:r w:rsidR="00221D3C" w:rsidRPr="0046663C">
        <w:rPr>
          <w:rFonts w:ascii="Source Sans Pro" w:hAnsi="Source Sans Pro"/>
          <w:spacing w:val="-1"/>
          <w:sz w:val="21"/>
          <w:szCs w:val="21"/>
        </w:rPr>
        <w:t xml:space="preserve"> </w:t>
      </w:r>
      <w:r w:rsidR="00AB5E6D">
        <w:t>geteilt</w:t>
      </w:r>
      <w:r w:rsidR="00AB53D4">
        <w:t xml:space="preserve">. Alternativ könnt ihr auch ein Video erstellen, achtet dabei aber auf Datenschutz </w:t>
      </w:r>
      <w:r w:rsidR="00AB53D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8BD54B7" w14:textId="035D4131" w:rsidR="001B5C2C" w:rsidRDefault="001B5C2C" w:rsidP="001B5C2C"/>
    <w:p w14:paraId="2B9A9F70" w14:textId="77777777" w:rsidR="00C66080" w:rsidRPr="001758C9" w:rsidRDefault="00C66080" w:rsidP="001B5C2C"/>
    <w:p w14:paraId="18C85E35" w14:textId="77777777" w:rsidR="001B5C2C" w:rsidRPr="001758C9" w:rsidRDefault="001B5C2C" w:rsidP="001B5C2C">
      <w:pPr>
        <w:pStyle w:val="berschrift3"/>
      </w:pPr>
      <w:r w:rsidRPr="001758C9">
        <w:t>Nachrichtenbeiträge:</w:t>
      </w:r>
    </w:p>
    <w:p w14:paraId="00D19EB9" w14:textId="090DE9FA" w:rsidR="001B5C2C" w:rsidRPr="00C66080" w:rsidRDefault="001B5C2C" w:rsidP="006272DE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C66080">
        <w:rPr>
          <w:sz w:val="18"/>
          <w:szCs w:val="18"/>
        </w:rPr>
        <w:t xml:space="preserve">Über den Ort und die Menschen in Lützerath. ZDF Volle Kanne vom 27.12.2022. Ab 27:00 bis 33:00. </w:t>
      </w:r>
      <w:hyperlink r:id="rId18" w:history="1">
        <w:r w:rsidRPr="00C66080">
          <w:rPr>
            <w:rStyle w:val="Hyperlink"/>
            <w:sz w:val="18"/>
            <w:szCs w:val="18"/>
          </w:rPr>
          <w:t>https://www.zdf.de/gesellschaft/volle-kanne/volle-kanne-vom-27-dezember-2022-mit-jenny-juergens-100.html</w:t>
        </w:r>
      </w:hyperlink>
      <w:r w:rsidRPr="00C66080">
        <w:rPr>
          <w:sz w:val="18"/>
          <w:szCs w:val="18"/>
        </w:rPr>
        <w:t xml:space="preserve"> </w:t>
      </w:r>
    </w:p>
    <w:p w14:paraId="75D5C627" w14:textId="72EEA95C" w:rsidR="001B5C2C" w:rsidRPr="00C66080" w:rsidRDefault="001B5C2C" w:rsidP="006272DE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C66080">
        <w:rPr>
          <w:sz w:val="18"/>
          <w:szCs w:val="18"/>
        </w:rPr>
        <w:t xml:space="preserve">Über den „Dorfspaziergang“ am 08.01.2023. WDR aktuell vom 08.01.2023. </w:t>
      </w:r>
      <w:hyperlink r:id="rId19" w:history="1">
        <w:r w:rsidRPr="00C66080">
          <w:rPr>
            <w:rStyle w:val="Hyperlink"/>
            <w:sz w:val="18"/>
            <w:szCs w:val="18"/>
          </w:rPr>
          <w:t>https://www.youtube.com/watch?v=8UXHDzHkL4U</w:t>
        </w:r>
      </w:hyperlink>
      <w:r w:rsidRPr="00C66080">
        <w:rPr>
          <w:sz w:val="18"/>
          <w:szCs w:val="18"/>
        </w:rPr>
        <w:t xml:space="preserve"> </w:t>
      </w:r>
    </w:p>
    <w:p w14:paraId="48E4227C" w14:textId="65E34CB9" w:rsidR="001B5C2C" w:rsidRDefault="001B5C2C" w:rsidP="006272DE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C66080">
        <w:rPr>
          <w:sz w:val="18"/>
          <w:szCs w:val="18"/>
        </w:rPr>
        <w:t xml:space="preserve">Erste Räumungsaktionen am 02.01.2023, Konflikte zwischen </w:t>
      </w:r>
      <w:proofErr w:type="spellStart"/>
      <w:r w:rsidRPr="00C66080">
        <w:rPr>
          <w:sz w:val="18"/>
          <w:szCs w:val="18"/>
        </w:rPr>
        <w:t>Aktivist</w:t>
      </w:r>
      <w:r w:rsidR="00CA558B" w:rsidRPr="00C66080">
        <w:rPr>
          <w:sz w:val="18"/>
          <w:szCs w:val="18"/>
        </w:rPr>
        <w:t>:innen</w:t>
      </w:r>
      <w:proofErr w:type="spellEnd"/>
      <w:r w:rsidRPr="00C66080">
        <w:rPr>
          <w:sz w:val="18"/>
          <w:szCs w:val="18"/>
        </w:rPr>
        <w:t xml:space="preserve"> und Polizei (Passend zu Bild und Foto im Anhang). Der Spiegel vom 03.01.2023. </w:t>
      </w:r>
      <w:hyperlink r:id="rId20" w:history="1">
        <w:r w:rsidRPr="00C66080">
          <w:rPr>
            <w:rStyle w:val="Hyperlink"/>
            <w:sz w:val="18"/>
            <w:szCs w:val="18"/>
          </w:rPr>
          <w:t>https://www.youtube.com/watch?v=39gk_CmNgc4</w:t>
        </w:r>
      </w:hyperlink>
      <w:r w:rsidRPr="00C66080">
        <w:rPr>
          <w:sz w:val="18"/>
          <w:szCs w:val="18"/>
        </w:rPr>
        <w:t xml:space="preserve"> </w:t>
      </w:r>
    </w:p>
    <w:p w14:paraId="5C034885" w14:textId="32C808CB" w:rsidR="00C66080" w:rsidRPr="00C66080" w:rsidRDefault="00C66080" w:rsidP="006272DE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C66080">
        <w:rPr>
          <w:b/>
          <w:sz w:val="18"/>
          <w:szCs w:val="18"/>
        </w:rPr>
        <w:t>Historisch</w:t>
      </w:r>
      <w:r>
        <w:rPr>
          <w:sz w:val="18"/>
          <w:szCs w:val="18"/>
        </w:rPr>
        <w:t xml:space="preserve">: </w:t>
      </w:r>
      <w:r w:rsidRPr="00C66080">
        <w:rPr>
          <w:sz w:val="18"/>
          <w:szCs w:val="18"/>
        </w:rPr>
        <w:t>Lützerath-Räumung: Was vor 30 Jahren geschah</w:t>
      </w:r>
      <w:r>
        <w:rPr>
          <w:sz w:val="18"/>
          <w:szCs w:val="18"/>
        </w:rPr>
        <w:t xml:space="preserve">. Monitor-Beitrag von 1994. </w:t>
      </w:r>
      <w:hyperlink r:id="rId21" w:history="1">
        <w:r w:rsidRPr="00B22DD2">
          <w:rPr>
            <w:rStyle w:val="Hyperlink"/>
            <w:sz w:val="18"/>
            <w:szCs w:val="18"/>
          </w:rPr>
          <w:t>https://www.youtube.com/watch?v=GJFibQ0Yq40</w:t>
        </w:r>
      </w:hyperlink>
      <w:r>
        <w:rPr>
          <w:sz w:val="18"/>
          <w:szCs w:val="18"/>
        </w:rPr>
        <w:t xml:space="preserve"> </w:t>
      </w:r>
    </w:p>
    <w:p w14:paraId="5800E438" w14:textId="77777777" w:rsidR="001B5C2C" w:rsidRPr="001758C9" w:rsidRDefault="001B5C2C" w:rsidP="001B5C2C"/>
    <w:p w14:paraId="120C326D" w14:textId="59FBC1B2" w:rsidR="001B5C2C" w:rsidRPr="001758C9" w:rsidRDefault="001B5C2C" w:rsidP="001B5C2C">
      <w:pPr>
        <w:pStyle w:val="berschrift3"/>
      </w:pPr>
      <w:r w:rsidRPr="001758C9">
        <w:t xml:space="preserve">Interviews mit </w:t>
      </w:r>
      <w:r w:rsidR="006272DE">
        <w:t xml:space="preserve">und Beiträge von </w:t>
      </w:r>
      <w:proofErr w:type="spellStart"/>
      <w:proofErr w:type="gramStart"/>
      <w:r w:rsidRPr="001758C9">
        <w:t>Aktivist:innen</w:t>
      </w:r>
      <w:proofErr w:type="spellEnd"/>
      <w:proofErr w:type="gramEnd"/>
      <w:r w:rsidRPr="001758C9">
        <w:t>:</w:t>
      </w:r>
    </w:p>
    <w:p w14:paraId="5DA37BD6" w14:textId="13807129" w:rsidR="006272DE" w:rsidRPr="00A02BCE" w:rsidRDefault="006272DE" w:rsidP="006272DE">
      <w:pPr>
        <w:pStyle w:val="Listenabsatz"/>
        <w:numPr>
          <w:ilvl w:val="0"/>
          <w:numId w:val="6"/>
        </w:numPr>
        <w:rPr>
          <w:sz w:val="18"/>
          <w:szCs w:val="18"/>
          <w:lang w:val="en-US"/>
        </w:rPr>
      </w:pPr>
      <w:r w:rsidRPr="00C66080">
        <w:rPr>
          <w:sz w:val="18"/>
          <w:szCs w:val="18"/>
        </w:rPr>
        <w:t>Webinar mit mehreren Beiträgen u.a. von Prof. Dr. Claudia Kemfert (DIW Berlin</w:t>
      </w:r>
      <w:r w:rsidR="00FC0447" w:rsidRPr="00C66080">
        <w:rPr>
          <w:sz w:val="18"/>
          <w:szCs w:val="18"/>
        </w:rPr>
        <w:t xml:space="preserve"> &amp; Leuphana Universität Lüneburg</w:t>
      </w:r>
      <w:r w:rsidRPr="00C66080">
        <w:rPr>
          <w:sz w:val="18"/>
          <w:szCs w:val="18"/>
        </w:rPr>
        <w:t xml:space="preserve">). </w:t>
      </w:r>
      <w:r w:rsidRPr="00A02BCE">
        <w:rPr>
          <w:sz w:val="18"/>
          <w:szCs w:val="18"/>
          <w:lang w:val="en-US"/>
        </w:rPr>
        <w:t xml:space="preserve">Fridays for Future DE </w:t>
      </w:r>
      <w:proofErr w:type="spellStart"/>
      <w:r w:rsidRPr="00A02BCE">
        <w:rPr>
          <w:sz w:val="18"/>
          <w:szCs w:val="18"/>
          <w:lang w:val="en-US"/>
        </w:rPr>
        <w:t>vom</w:t>
      </w:r>
      <w:proofErr w:type="spellEnd"/>
      <w:r w:rsidRPr="00A02BCE">
        <w:rPr>
          <w:sz w:val="18"/>
          <w:szCs w:val="18"/>
          <w:lang w:val="en-US"/>
        </w:rPr>
        <w:t xml:space="preserve"> 09.01.2023. </w:t>
      </w:r>
      <w:hyperlink r:id="rId22" w:history="1">
        <w:r w:rsidRPr="00A02BCE">
          <w:rPr>
            <w:rStyle w:val="Hyperlink"/>
            <w:sz w:val="18"/>
            <w:szCs w:val="18"/>
            <w:lang w:val="en-US"/>
          </w:rPr>
          <w:t>https://www.youtube.com/watch?v=dvijeKDgiPw</w:t>
        </w:r>
      </w:hyperlink>
      <w:r w:rsidRPr="00A02BCE">
        <w:rPr>
          <w:sz w:val="18"/>
          <w:szCs w:val="18"/>
          <w:lang w:val="en-US"/>
        </w:rPr>
        <w:t xml:space="preserve"> </w:t>
      </w:r>
    </w:p>
    <w:p w14:paraId="467025E0" w14:textId="615FE125" w:rsidR="001B5C2C" w:rsidRPr="00C66080" w:rsidRDefault="001B5C2C" w:rsidP="006272DE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A02BCE">
        <w:rPr>
          <w:sz w:val="18"/>
          <w:szCs w:val="18"/>
          <w:lang w:val="en-US"/>
        </w:rPr>
        <w:t>Luisa Neubauer</w:t>
      </w:r>
      <w:r w:rsidR="006272DE" w:rsidRPr="00A02BCE">
        <w:rPr>
          <w:sz w:val="18"/>
          <w:szCs w:val="18"/>
          <w:lang w:val="en-US"/>
        </w:rPr>
        <w:t xml:space="preserve">, </w:t>
      </w:r>
      <w:proofErr w:type="spellStart"/>
      <w:r w:rsidR="006272DE" w:rsidRPr="00A02BCE">
        <w:rPr>
          <w:sz w:val="18"/>
          <w:szCs w:val="18"/>
          <w:lang w:val="en-US"/>
        </w:rPr>
        <w:t>Sprecherin</w:t>
      </w:r>
      <w:proofErr w:type="spellEnd"/>
      <w:r w:rsidRPr="00A02BCE">
        <w:rPr>
          <w:sz w:val="18"/>
          <w:szCs w:val="18"/>
          <w:lang w:val="en-US"/>
        </w:rPr>
        <w:t xml:space="preserve"> Fridays for Future </w:t>
      </w:r>
      <w:r w:rsidR="006272DE" w:rsidRPr="00A02BCE">
        <w:rPr>
          <w:sz w:val="18"/>
          <w:szCs w:val="18"/>
          <w:lang w:val="en-US"/>
        </w:rPr>
        <w:t>DE</w:t>
      </w:r>
      <w:r w:rsidRPr="00A02BCE">
        <w:rPr>
          <w:sz w:val="18"/>
          <w:szCs w:val="18"/>
          <w:lang w:val="en-US"/>
        </w:rPr>
        <w:t xml:space="preserve">. </w:t>
      </w:r>
      <w:r w:rsidRPr="00C66080">
        <w:rPr>
          <w:sz w:val="18"/>
          <w:szCs w:val="18"/>
        </w:rPr>
        <w:t xml:space="preserve">WELT vom 08.01.2023. </w:t>
      </w:r>
      <w:hyperlink r:id="rId23" w:history="1">
        <w:r w:rsidRPr="00C66080">
          <w:rPr>
            <w:rStyle w:val="Hyperlink"/>
            <w:sz w:val="18"/>
            <w:szCs w:val="18"/>
          </w:rPr>
          <w:t>https://www.youtube.com/watch?v=f7hyPmENpdY</w:t>
        </w:r>
      </w:hyperlink>
      <w:r w:rsidRPr="00C66080">
        <w:rPr>
          <w:sz w:val="18"/>
          <w:szCs w:val="18"/>
        </w:rPr>
        <w:t xml:space="preserve"> </w:t>
      </w:r>
    </w:p>
    <w:p w14:paraId="041240AE" w14:textId="44E7C9E1" w:rsidR="001B5C2C" w:rsidRPr="00C66080" w:rsidRDefault="001B5C2C" w:rsidP="006272DE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C66080">
        <w:rPr>
          <w:sz w:val="18"/>
          <w:szCs w:val="18"/>
        </w:rPr>
        <w:t xml:space="preserve">Verschiedene </w:t>
      </w:r>
      <w:proofErr w:type="spellStart"/>
      <w:proofErr w:type="gramStart"/>
      <w:r w:rsidRPr="00C66080">
        <w:rPr>
          <w:sz w:val="18"/>
          <w:szCs w:val="18"/>
        </w:rPr>
        <w:t>Aktivist:innen</w:t>
      </w:r>
      <w:proofErr w:type="spellEnd"/>
      <w:proofErr w:type="gramEnd"/>
      <w:r w:rsidRPr="00C66080">
        <w:rPr>
          <w:sz w:val="18"/>
          <w:szCs w:val="18"/>
        </w:rPr>
        <w:t xml:space="preserve"> auf </w:t>
      </w:r>
      <w:r w:rsidR="00CA558B" w:rsidRPr="00C66080">
        <w:rPr>
          <w:sz w:val="18"/>
          <w:szCs w:val="18"/>
        </w:rPr>
        <w:t xml:space="preserve">einer </w:t>
      </w:r>
      <w:r w:rsidRPr="00C66080">
        <w:rPr>
          <w:sz w:val="18"/>
          <w:szCs w:val="18"/>
        </w:rPr>
        <w:t xml:space="preserve">Demo in Lützerath. Medienprojekt Wuppertal vom 12.05.2022. </w:t>
      </w:r>
      <w:hyperlink r:id="rId24" w:history="1">
        <w:r w:rsidRPr="00C66080">
          <w:rPr>
            <w:rStyle w:val="Hyperlink"/>
            <w:sz w:val="18"/>
            <w:szCs w:val="18"/>
          </w:rPr>
          <w:t>https://www.youtube.com/watch?v=s-yAhsPE9lI</w:t>
        </w:r>
      </w:hyperlink>
      <w:r w:rsidRPr="00C66080">
        <w:rPr>
          <w:sz w:val="18"/>
          <w:szCs w:val="18"/>
        </w:rPr>
        <w:t xml:space="preserve"> </w:t>
      </w:r>
    </w:p>
    <w:p w14:paraId="1BBA65E9" w14:textId="0B38953B" w:rsidR="001B5C2C" w:rsidRPr="001758C9" w:rsidRDefault="001B5C2C" w:rsidP="001B5C2C">
      <w:pPr>
        <w:sectPr w:rsidR="001B5C2C" w:rsidRPr="001758C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E9C063A" w14:textId="77777777" w:rsidR="001B5C2C" w:rsidRPr="001758C9" w:rsidRDefault="001B5C2C" w:rsidP="00AB53D4">
      <w:pPr>
        <w:pStyle w:val="berschrift3"/>
      </w:pPr>
      <w:r w:rsidRPr="001758C9">
        <w:lastRenderedPageBreak/>
        <w:t>Leitfragen: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B5C2C" w:rsidRPr="001758C9" w14:paraId="4B47690A" w14:textId="77777777" w:rsidTr="001B5C2C">
        <w:trPr>
          <w:trHeight w:val="1361"/>
        </w:trPr>
        <w:tc>
          <w:tcPr>
            <w:tcW w:w="453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5038638" w14:textId="0C301824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„Wird die Kohle unter Lützerath benötigt?“</w:t>
            </w:r>
          </w:p>
        </w:tc>
        <w:tc>
          <w:tcPr>
            <w:tcW w:w="453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340E2BD" w14:textId="1B32CF99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„Wird die Kohle unter Lützerath benötigt?“</w:t>
            </w:r>
          </w:p>
        </w:tc>
      </w:tr>
      <w:tr w:rsidR="001B5C2C" w:rsidRPr="001758C9" w14:paraId="09920994" w14:textId="77777777" w:rsidTr="001B5C2C">
        <w:trPr>
          <w:trHeight w:val="1361"/>
        </w:trPr>
        <w:tc>
          <w:tcPr>
            <w:tcW w:w="45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95928E" w14:textId="24BB57B5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 xml:space="preserve">Leitfrage: „Ist </w:t>
            </w:r>
            <w:r w:rsidR="00CA558B">
              <w:rPr>
                <w:sz w:val="24"/>
                <w:szCs w:val="24"/>
              </w:rPr>
              <w:t>eine</w:t>
            </w:r>
            <w:r w:rsidRPr="001758C9">
              <w:rPr>
                <w:sz w:val="24"/>
                <w:szCs w:val="24"/>
              </w:rPr>
              <w:t xml:space="preserve"> Enteignung für den Braunkohleabbau gerechtfertigt?“</w:t>
            </w:r>
          </w:p>
        </w:tc>
        <w:tc>
          <w:tcPr>
            <w:tcW w:w="4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E2416F8" w14:textId="200E274D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 xml:space="preserve">Leitfrage: „Ist </w:t>
            </w:r>
            <w:r w:rsidR="00CA558B">
              <w:rPr>
                <w:sz w:val="24"/>
                <w:szCs w:val="24"/>
              </w:rPr>
              <w:t>eine</w:t>
            </w:r>
            <w:r w:rsidRPr="001758C9">
              <w:rPr>
                <w:sz w:val="24"/>
                <w:szCs w:val="24"/>
              </w:rPr>
              <w:t xml:space="preserve"> Enteignung für den Braunkohleabbau gerechtfertigt?“</w:t>
            </w:r>
          </w:p>
        </w:tc>
      </w:tr>
      <w:tr w:rsidR="00D30BDE" w:rsidRPr="001758C9" w14:paraId="33EEF1F4" w14:textId="77777777" w:rsidTr="001B5C2C">
        <w:trPr>
          <w:trHeight w:val="1361"/>
        </w:trPr>
        <w:tc>
          <w:tcPr>
            <w:tcW w:w="45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86324E" w14:textId="069E3A58" w:rsidR="00D30BDE" w:rsidRPr="001758C9" w:rsidRDefault="00D30BDE" w:rsidP="00D30BDE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</w:t>
            </w:r>
            <w:r>
              <w:rPr>
                <w:sz w:val="24"/>
                <w:szCs w:val="24"/>
              </w:rPr>
              <w:t>Kann Deutschland das</w:t>
            </w:r>
            <w:r w:rsidRPr="001758C9">
              <w:rPr>
                <w:sz w:val="24"/>
                <w:szCs w:val="24"/>
              </w:rPr>
              <w:t xml:space="preserve"> 1,5°C-Ziel </w:t>
            </w:r>
            <w:r>
              <w:rPr>
                <w:sz w:val="24"/>
                <w:szCs w:val="24"/>
              </w:rPr>
              <w:t>(Pariser Abkommen) einhalten, wenn die Kohle unter Lützerath verfeuert wird</w:t>
            </w:r>
            <w:r w:rsidRPr="001758C9">
              <w:rPr>
                <w:sz w:val="24"/>
                <w:szCs w:val="24"/>
              </w:rPr>
              <w:t>?“</w:t>
            </w:r>
          </w:p>
        </w:tc>
        <w:tc>
          <w:tcPr>
            <w:tcW w:w="4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144B560" w14:textId="37F4F1AA" w:rsidR="00D30BDE" w:rsidRPr="001758C9" w:rsidRDefault="00D30BDE" w:rsidP="00D30BDE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</w:t>
            </w:r>
            <w:r>
              <w:rPr>
                <w:sz w:val="24"/>
                <w:szCs w:val="24"/>
              </w:rPr>
              <w:t>Kann Deutschland das</w:t>
            </w:r>
            <w:r w:rsidRPr="001758C9">
              <w:rPr>
                <w:sz w:val="24"/>
                <w:szCs w:val="24"/>
              </w:rPr>
              <w:t xml:space="preserve"> 1,5°C-Ziel </w:t>
            </w:r>
            <w:r>
              <w:rPr>
                <w:sz w:val="24"/>
                <w:szCs w:val="24"/>
              </w:rPr>
              <w:t>(Pariser Abkommen) einhalten, wenn die Kohle unter Lützerath verfeuert wird</w:t>
            </w:r>
            <w:r w:rsidRPr="001758C9">
              <w:rPr>
                <w:sz w:val="24"/>
                <w:szCs w:val="24"/>
              </w:rPr>
              <w:t>?“</w:t>
            </w:r>
          </w:p>
        </w:tc>
      </w:tr>
      <w:tr w:rsidR="001B5C2C" w:rsidRPr="001758C9" w14:paraId="3C16F857" w14:textId="77777777" w:rsidTr="001B5C2C">
        <w:trPr>
          <w:trHeight w:val="1361"/>
        </w:trPr>
        <w:tc>
          <w:tcPr>
            <w:tcW w:w="45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C4DB74" w14:textId="0AA88079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 xml:space="preserve">Leitfrage: „Was für eine symbolische/politische Bedeutung hätte das </w:t>
            </w:r>
            <w:r w:rsidR="00CA558B" w:rsidRPr="000F7B50">
              <w:rPr>
                <w:sz w:val="24"/>
                <w:szCs w:val="24"/>
              </w:rPr>
              <w:t>Gelingen</w:t>
            </w:r>
            <w:r w:rsidR="000F7B50">
              <w:rPr>
                <w:sz w:val="24"/>
                <w:szCs w:val="24"/>
              </w:rPr>
              <w:t xml:space="preserve"> bzw. Scheitern</w:t>
            </w:r>
            <w:r w:rsidRPr="001758C9">
              <w:rPr>
                <w:sz w:val="24"/>
                <w:szCs w:val="24"/>
              </w:rPr>
              <w:t xml:space="preserve"> der Blockade?“</w:t>
            </w:r>
          </w:p>
        </w:tc>
        <w:tc>
          <w:tcPr>
            <w:tcW w:w="4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B23EBB9" w14:textId="7FADD0E0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 xml:space="preserve">Leitfrage: „Was für eine symbolische/politische Bedeutung hätte das </w:t>
            </w:r>
            <w:r w:rsidR="000F7B50" w:rsidRPr="000F7B50">
              <w:rPr>
                <w:sz w:val="24"/>
                <w:szCs w:val="24"/>
              </w:rPr>
              <w:t>Gelingen</w:t>
            </w:r>
            <w:r w:rsidR="000F7B50">
              <w:rPr>
                <w:sz w:val="24"/>
                <w:szCs w:val="24"/>
              </w:rPr>
              <w:t xml:space="preserve"> bzw. Scheitern</w:t>
            </w:r>
            <w:r w:rsidR="000F7B50" w:rsidRPr="001758C9">
              <w:rPr>
                <w:sz w:val="24"/>
                <w:szCs w:val="24"/>
              </w:rPr>
              <w:t xml:space="preserve"> </w:t>
            </w:r>
            <w:r w:rsidRPr="001758C9">
              <w:rPr>
                <w:sz w:val="24"/>
                <w:szCs w:val="24"/>
              </w:rPr>
              <w:t>der Blockade?“</w:t>
            </w:r>
          </w:p>
        </w:tc>
      </w:tr>
      <w:tr w:rsidR="001B5C2C" w:rsidRPr="001758C9" w14:paraId="14A7A6DF" w14:textId="77777777" w:rsidTr="001B5C2C">
        <w:trPr>
          <w:trHeight w:val="1361"/>
        </w:trPr>
        <w:tc>
          <w:tcPr>
            <w:tcW w:w="45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41FD2B" w14:textId="1110E471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„Wird die Kohle unter Lützerath benötigt?“</w:t>
            </w:r>
          </w:p>
        </w:tc>
        <w:tc>
          <w:tcPr>
            <w:tcW w:w="4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69A331C" w14:textId="5648820D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„Wird die Kohle unter Lützerath benötigt?“</w:t>
            </w:r>
          </w:p>
        </w:tc>
      </w:tr>
      <w:tr w:rsidR="001B5C2C" w:rsidRPr="001758C9" w14:paraId="61C5788A" w14:textId="77777777" w:rsidTr="001B5C2C">
        <w:trPr>
          <w:trHeight w:val="1361"/>
        </w:trPr>
        <w:tc>
          <w:tcPr>
            <w:tcW w:w="45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B9697D" w14:textId="5FAE5BC8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„Ist die Enteignung für den Braunkohleabbau gerechtfertigt?“</w:t>
            </w:r>
          </w:p>
        </w:tc>
        <w:tc>
          <w:tcPr>
            <w:tcW w:w="4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A10CE42" w14:textId="12C66702" w:rsidR="001B5C2C" w:rsidRPr="001758C9" w:rsidRDefault="001B5C2C" w:rsidP="001B5C2C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„Ist die Enteignung für den Braunkohleabbau gerechtfertigt?“</w:t>
            </w:r>
          </w:p>
        </w:tc>
      </w:tr>
      <w:tr w:rsidR="00D30BDE" w:rsidRPr="001758C9" w14:paraId="0B455CF4" w14:textId="77777777" w:rsidTr="001B5C2C">
        <w:trPr>
          <w:trHeight w:val="1361"/>
        </w:trPr>
        <w:tc>
          <w:tcPr>
            <w:tcW w:w="45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AE39AB" w14:textId="7F9AD422" w:rsidR="00D30BDE" w:rsidRPr="001758C9" w:rsidRDefault="00D30BDE" w:rsidP="00D30BDE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</w:t>
            </w:r>
            <w:r>
              <w:rPr>
                <w:sz w:val="24"/>
                <w:szCs w:val="24"/>
              </w:rPr>
              <w:t>Kann Deutschland das</w:t>
            </w:r>
            <w:r w:rsidRPr="001758C9">
              <w:rPr>
                <w:sz w:val="24"/>
                <w:szCs w:val="24"/>
              </w:rPr>
              <w:t xml:space="preserve"> 1,5°C-Ziel </w:t>
            </w:r>
            <w:r>
              <w:rPr>
                <w:sz w:val="24"/>
                <w:szCs w:val="24"/>
              </w:rPr>
              <w:t>(Pariser Abkommen) einhalten, wenn die Kohle unter Lützerath verfeuert wird</w:t>
            </w:r>
            <w:r w:rsidRPr="001758C9">
              <w:rPr>
                <w:sz w:val="24"/>
                <w:szCs w:val="24"/>
              </w:rPr>
              <w:t>?“</w:t>
            </w:r>
          </w:p>
        </w:tc>
        <w:tc>
          <w:tcPr>
            <w:tcW w:w="4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9E758C6" w14:textId="4BA9C1B6" w:rsidR="00D30BDE" w:rsidRPr="001758C9" w:rsidRDefault="00D30BDE" w:rsidP="00D30BDE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>Leitfrage: „</w:t>
            </w:r>
            <w:r>
              <w:rPr>
                <w:sz w:val="24"/>
                <w:szCs w:val="24"/>
              </w:rPr>
              <w:t>Kann Deutschland das</w:t>
            </w:r>
            <w:r w:rsidRPr="001758C9">
              <w:rPr>
                <w:sz w:val="24"/>
                <w:szCs w:val="24"/>
              </w:rPr>
              <w:t xml:space="preserve"> 1,5°C-Ziel </w:t>
            </w:r>
            <w:r>
              <w:rPr>
                <w:sz w:val="24"/>
                <w:szCs w:val="24"/>
              </w:rPr>
              <w:t>(Pariser Abkommen) einhalten, wenn die Kohle unter Lützerath verfeuert wird</w:t>
            </w:r>
            <w:r w:rsidRPr="001758C9">
              <w:rPr>
                <w:sz w:val="24"/>
                <w:szCs w:val="24"/>
              </w:rPr>
              <w:t>?“</w:t>
            </w:r>
          </w:p>
        </w:tc>
      </w:tr>
      <w:tr w:rsidR="00CA558B" w:rsidRPr="001758C9" w14:paraId="19985FB7" w14:textId="77777777" w:rsidTr="001B5C2C">
        <w:trPr>
          <w:trHeight w:val="1361"/>
        </w:trPr>
        <w:tc>
          <w:tcPr>
            <w:tcW w:w="453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F0BB8E1" w14:textId="09DA4E90" w:rsidR="00CA558B" w:rsidRPr="001758C9" w:rsidRDefault="00CA558B" w:rsidP="00CA558B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 xml:space="preserve">Leitfrage: „Was für eine symbolische/politische Bedeutung hätte das </w:t>
            </w:r>
            <w:r w:rsidRPr="00CA558B">
              <w:rPr>
                <w:b/>
                <w:sz w:val="24"/>
                <w:szCs w:val="24"/>
              </w:rPr>
              <w:t>Gelingen</w:t>
            </w:r>
            <w:r w:rsidRPr="001758C9">
              <w:rPr>
                <w:sz w:val="24"/>
                <w:szCs w:val="24"/>
              </w:rPr>
              <w:t xml:space="preserve"> der Blockade?“</w:t>
            </w:r>
          </w:p>
        </w:tc>
        <w:tc>
          <w:tcPr>
            <w:tcW w:w="453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FC09170" w14:textId="29314885" w:rsidR="00CA558B" w:rsidRPr="001758C9" w:rsidRDefault="00CA558B" w:rsidP="00CA558B">
            <w:pPr>
              <w:jc w:val="center"/>
              <w:rPr>
                <w:sz w:val="24"/>
                <w:szCs w:val="24"/>
              </w:rPr>
            </w:pPr>
            <w:r w:rsidRPr="001758C9">
              <w:rPr>
                <w:sz w:val="24"/>
                <w:szCs w:val="24"/>
              </w:rPr>
              <w:t xml:space="preserve">Leitfrage: „Was für eine symbolische/politische Bedeutung hätte das </w:t>
            </w:r>
            <w:r w:rsidRPr="00CA558B">
              <w:rPr>
                <w:b/>
                <w:sz w:val="24"/>
                <w:szCs w:val="24"/>
              </w:rPr>
              <w:t>Scheitern</w:t>
            </w:r>
            <w:r w:rsidRPr="001758C9">
              <w:rPr>
                <w:sz w:val="24"/>
                <w:szCs w:val="24"/>
              </w:rPr>
              <w:t xml:space="preserve"> der Blockade?“</w:t>
            </w:r>
          </w:p>
        </w:tc>
      </w:tr>
    </w:tbl>
    <w:p w14:paraId="10797583" w14:textId="16B90AF7" w:rsidR="001B5C2C" w:rsidRPr="001758C9" w:rsidRDefault="001B5C2C" w:rsidP="001B5C2C">
      <w:pPr>
        <w:sectPr w:rsidR="001B5C2C" w:rsidRPr="001758C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2E961FF" w14:textId="77777777" w:rsidR="001B5C2C" w:rsidRPr="001758C9" w:rsidRDefault="001B5C2C" w:rsidP="001B5C2C">
      <w:pPr>
        <w:keepNext/>
        <w:spacing w:after="0"/>
        <w:jc w:val="center"/>
      </w:pPr>
      <w:r w:rsidRPr="001758C9">
        <w:rPr>
          <w:noProof/>
        </w:rPr>
        <w:lastRenderedPageBreak/>
        <w:drawing>
          <wp:inline distT="0" distB="0" distL="0" distR="0" wp14:anchorId="6A6C7EDF" wp14:editId="4A4C478B">
            <wp:extent cx="9020012" cy="5598544"/>
            <wp:effectExtent l="0" t="0" r="0" b="2540"/>
            <wp:docPr id="1" name="Grafik 1" descr="Ein Bild, das Text, al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alt, Zeichnung enthält.&#10;&#10;Automatisch generierte Beschreibung"/>
                    <pic:cNvPicPr/>
                  </pic:nvPicPr>
                  <pic:blipFill rotWithShape="1">
                    <a:blip r:embed="rId25"/>
                    <a:srcRect l="2845" t="4152" r="2641" b="5509"/>
                    <a:stretch/>
                  </pic:blipFill>
                  <pic:spPr bwMode="auto">
                    <a:xfrm>
                      <a:off x="0" y="0"/>
                      <a:ext cx="9078958" cy="563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12E42" w14:textId="6B892D22" w:rsidR="001B5C2C" w:rsidRPr="001758C9" w:rsidRDefault="001B5C2C" w:rsidP="001B5C2C">
      <w:pPr>
        <w:pStyle w:val="Beschriftung"/>
        <w:jc w:val="right"/>
        <w:sectPr w:rsidR="001B5C2C" w:rsidRPr="001758C9" w:rsidSect="001B5C2C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1758C9">
        <w:t xml:space="preserve">Abbildung </w:t>
      </w:r>
      <w:fldSimple w:instr=" SEQ Abbildung \* ARABIC ">
        <w:r w:rsidR="0085256A">
          <w:rPr>
            <w:noProof/>
          </w:rPr>
          <w:t>1</w:t>
        </w:r>
      </w:fldSimple>
      <w:r w:rsidRPr="001758C9">
        <w:t>: Lützerath 2.1.2023 „Räumung des Tagebauvorfelds“ von Lotte Ehrenmann.</w:t>
      </w:r>
      <w:r w:rsidR="001758C9">
        <w:t xml:space="preserve"> </w:t>
      </w:r>
      <w:bookmarkStart w:id="0" w:name="_Hlk124178040"/>
      <w:r w:rsidR="00A02BCE">
        <w:fldChar w:fldCharType="begin"/>
      </w:r>
      <w:r w:rsidR="00A02BCE">
        <w:instrText xml:space="preserve"> HYPERLINK "https://creativecommons.org/licenses/by-sa/4.0/" </w:instrText>
      </w:r>
      <w:r w:rsidR="00A02BCE">
        <w:fldChar w:fldCharType="separate"/>
      </w:r>
      <w:r w:rsidR="00A02BCE" w:rsidRPr="00A02BCE">
        <w:rPr>
          <w:rStyle w:val="Hyperlink"/>
        </w:rPr>
        <w:t>Creative Commons (CC BY-SA 4.0)</w:t>
      </w:r>
      <w:r w:rsidR="00A02BCE">
        <w:fldChar w:fldCharType="end"/>
      </w:r>
    </w:p>
    <w:bookmarkEnd w:id="0"/>
    <w:p w14:paraId="3056DCAD" w14:textId="77777777" w:rsidR="001B5C2C" w:rsidRPr="001758C9" w:rsidRDefault="001B5C2C" w:rsidP="001B5C2C">
      <w:pPr>
        <w:keepNext/>
      </w:pPr>
      <w:r w:rsidRPr="001758C9">
        <w:rPr>
          <w:noProof/>
        </w:rPr>
        <w:lastRenderedPageBreak/>
        <w:drawing>
          <wp:inline distT="0" distB="0" distL="0" distR="0" wp14:anchorId="2D101033" wp14:editId="07800131">
            <wp:extent cx="5760720" cy="7680960"/>
            <wp:effectExtent l="0" t="0" r="0" b="0"/>
            <wp:docPr id="2" name="Grafik 2" descr="Ein Bild, das Gras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ras, draußen, Himmel enthält.&#10;&#10;Automatisch generierte Beschreibu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9FD4" w14:textId="2AA04B79" w:rsidR="001B5C2C" w:rsidRPr="001758C9" w:rsidRDefault="001B5C2C" w:rsidP="001B5C2C">
      <w:pPr>
        <w:pStyle w:val="Beschriftung"/>
        <w:jc w:val="right"/>
      </w:pPr>
      <w:r w:rsidRPr="001758C9">
        <w:t xml:space="preserve">Abbildung </w:t>
      </w:r>
      <w:fldSimple w:instr=" SEQ Abbildung \* ARABIC ">
        <w:r w:rsidR="0085256A">
          <w:rPr>
            <w:noProof/>
          </w:rPr>
          <w:t>2</w:t>
        </w:r>
      </w:fldSimple>
      <w:r w:rsidRPr="001758C9">
        <w:t xml:space="preserve">: Lotte Ehrenmann malt das Bild, im Hintergrund die Räumung. </w:t>
      </w:r>
      <w:r w:rsidR="001758C9" w:rsidRPr="001758C9">
        <w:t xml:space="preserve">Foto von </w:t>
      </w:r>
      <w:hyperlink r:id="rId27" w:history="1">
        <w:proofErr w:type="spellStart"/>
        <w:r w:rsidR="001758C9" w:rsidRPr="001758C9">
          <w:rPr>
            <w:rStyle w:val="Hyperlink"/>
          </w:rPr>
          <w:t>Sakia</w:t>
        </w:r>
        <w:proofErr w:type="spellEnd"/>
        <w:r w:rsidR="001758C9" w:rsidRPr="001758C9">
          <w:rPr>
            <w:rStyle w:val="Hyperlink"/>
          </w:rPr>
          <w:t xml:space="preserve"> Meyer, </w:t>
        </w:r>
        <w:proofErr w:type="spellStart"/>
        <w:r w:rsidR="001758C9" w:rsidRPr="001758C9">
          <w:rPr>
            <w:rStyle w:val="Hyperlink"/>
          </w:rPr>
          <w:t>FOODerstand</w:t>
        </w:r>
        <w:proofErr w:type="spellEnd"/>
      </w:hyperlink>
      <w:r w:rsidRPr="001758C9">
        <w:t>.</w:t>
      </w:r>
      <w:r w:rsidR="001758C9">
        <w:br/>
      </w:r>
      <w:hyperlink r:id="rId28" w:history="1">
        <w:r w:rsidR="00A02BCE" w:rsidRPr="00A02BCE">
          <w:rPr>
            <w:rStyle w:val="Hyperlink"/>
          </w:rPr>
          <w:t>Creative Commons (CC BY-SA 4.0)</w:t>
        </w:r>
      </w:hyperlink>
    </w:p>
    <w:sectPr w:rsidR="001B5C2C" w:rsidRPr="001758C9" w:rsidSect="001B5C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07E26" w14:textId="77777777" w:rsidR="001F48BD" w:rsidRDefault="001F48BD" w:rsidP="001B5C2C">
      <w:pPr>
        <w:spacing w:after="0" w:line="240" w:lineRule="auto"/>
      </w:pPr>
      <w:r>
        <w:separator/>
      </w:r>
    </w:p>
  </w:endnote>
  <w:endnote w:type="continuationSeparator" w:id="0">
    <w:p w14:paraId="1DA8D372" w14:textId="77777777" w:rsidR="001F48BD" w:rsidRDefault="001F48BD" w:rsidP="001B5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BC09" w14:textId="2E358D5E" w:rsidR="001B5C2C" w:rsidRPr="001B5C2C" w:rsidRDefault="001B5C2C" w:rsidP="001B5C2C">
    <w:pPr>
      <w:pStyle w:val="Fuzeile"/>
      <w:pBdr>
        <w:top w:val="single" w:sz="4" w:space="1" w:color="auto"/>
      </w:pBdr>
      <w:rPr>
        <w:i/>
        <w:iCs/>
        <w:lang w:val="en-US"/>
      </w:rPr>
    </w:pPr>
    <w:r w:rsidRPr="001B5C2C">
      <w:rPr>
        <w:i/>
        <w:iCs/>
      </w:rPr>
      <w:t>Entwurf</w:t>
    </w:r>
    <w:r w:rsidRPr="001B5C2C">
      <w:rPr>
        <w:i/>
        <w:iCs/>
        <w:lang w:val="en-US"/>
      </w:rPr>
      <w:t xml:space="preserve"> von David Kirk – </w:t>
    </w:r>
    <w:hyperlink r:id="rId1" w:history="1">
      <w:r w:rsidRPr="001758C9">
        <w:rPr>
          <w:rStyle w:val="Hyperlink"/>
          <w:i/>
          <w:iCs/>
          <w:lang w:val="en-US"/>
        </w:rPr>
        <w:t xml:space="preserve">Teachers for Future Germany </w:t>
      </w:r>
      <w:proofErr w:type="spellStart"/>
      <w:r w:rsidRPr="001758C9">
        <w:rPr>
          <w:rStyle w:val="Hyperlink"/>
          <w:i/>
          <w:iCs/>
          <w:lang w:val="en-US"/>
        </w:rPr>
        <w:t>e.V.</w:t>
      </w:r>
      <w:proofErr w:type="spellEnd"/>
    </w:hyperlink>
    <w:r w:rsidRPr="001B5C2C">
      <w:rPr>
        <w:i/>
        <w:iCs/>
        <w:lang w:val="en-US"/>
      </w:rPr>
      <w:t xml:space="preserve"> (Stand: </w:t>
    </w:r>
    <w:r w:rsidR="00BD1E97">
      <w:rPr>
        <w:i/>
        <w:iCs/>
        <w:lang w:val="en-US"/>
      </w:rPr>
      <w:t>1</w:t>
    </w:r>
    <w:r w:rsidR="000F7B50">
      <w:rPr>
        <w:i/>
        <w:iCs/>
        <w:lang w:val="en-US"/>
      </w:rPr>
      <w:t>2</w:t>
    </w:r>
    <w:r w:rsidRPr="001B5C2C">
      <w:rPr>
        <w:i/>
        <w:iCs/>
        <w:lang w:val="en-US"/>
      </w:rPr>
      <w:t>.01.2023)</w:t>
    </w:r>
    <w:r w:rsidRPr="001B5C2C">
      <w:rPr>
        <w:i/>
        <w:iCs/>
        <w:lang w:val="en-US"/>
      </w:rPr>
      <w:tab/>
    </w:r>
    <w:proofErr w:type="spellStart"/>
    <w:r w:rsidRPr="001B5C2C">
      <w:rPr>
        <w:i/>
        <w:iCs/>
        <w:lang w:val="en-US"/>
      </w:rPr>
      <w:t>Seite</w:t>
    </w:r>
    <w:proofErr w:type="spellEnd"/>
    <w:r w:rsidRPr="001B5C2C">
      <w:rPr>
        <w:i/>
        <w:iCs/>
        <w:lang w:val="en-US"/>
      </w:rPr>
      <w:t xml:space="preserve"> </w:t>
    </w:r>
    <w:r w:rsidRPr="001B5C2C">
      <w:rPr>
        <w:i/>
        <w:iCs/>
        <w:lang w:val="en-US"/>
      </w:rPr>
      <w:fldChar w:fldCharType="begin"/>
    </w:r>
    <w:r w:rsidRPr="001B5C2C">
      <w:rPr>
        <w:i/>
        <w:iCs/>
        <w:lang w:val="en-US"/>
      </w:rPr>
      <w:instrText>PAGE   \* MERGEFORMAT</w:instrText>
    </w:r>
    <w:r w:rsidRPr="001B5C2C">
      <w:rPr>
        <w:i/>
        <w:iCs/>
        <w:lang w:val="en-US"/>
      </w:rPr>
      <w:fldChar w:fldCharType="separate"/>
    </w:r>
    <w:r w:rsidRPr="001B5C2C">
      <w:rPr>
        <w:i/>
        <w:iCs/>
        <w:lang w:val="en-US"/>
      </w:rPr>
      <w:t>1</w:t>
    </w:r>
    <w:r w:rsidRPr="001B5C2C">
      <w:rPr>
        <w:i/>
        <w:iCs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D7B0F" w14:textId="77777777" w:rsidR="001F48BD" w:rsidRDefault="001F48BD" w:rsidP="001B5C2C">
      <w:pPr>
        <w:spacing w:after="0" w:line="240" w:lineRule="auto"/>
      </w:pPr>
      <w:r>
        <w:separator/>
      </w:r>
    </w:p>
  </w:footnote>
  <w:footnote w:type="continuationSeparator" w:id="0">
    <w:p w14:paraId="62135DB0" w14:textId="77777777" w:rsidR="001F48BD" w:rsidRDefault="001F48BD" w:rsidP="001B5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C3573" w14:textId="010EDA74" w:rsidR="00AB53D4" w:rsidRPr="00AB53D4" w:rsidRDefault="00AB53D4" w:rsidP="00AB53D4">
    <w:pPr>
      <w:pStyle w:val="Kopfzeile"/>
      <w:pBdr>
        <w:bottom w:val="single" w:sz="4" w:space="1" w:color="auto"/>
      </w:pBdr>
    </w:pPr>
    <w:r w:rsidRPr="00AB53D4">
      <w:t>Unterrichtseinheit: Was bedeutet Lützerath für die Klimabewegung?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40562"/>
    <w:multiLevelType w:val="hybridMultilevel"/>
    <w:tmpl w:val="DEAC136C"/>
    <w:lvl w:ilvl="0" w:tplc="8124E1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7477D"/>
    <w:multiLevelType w:val="hybridMultilevel"/>
    <w:tmpl w:val="7250F50C"/>
    <w:lvl w:ilvl="0" w:tplc="B396FB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43E2F"/>
    <w:multiLevelType w:val="hybridMultilevel"/>
    <w:tmpl w:val="B5C6FD46"/>
    <w:lvl w:ilvl="0" w:tplc="F3A2282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F70A6"/>
    <w:multiLevelType w:val="hybridMultilevel"/>
    <w:tmpl w:val="FE50D0F8"/>
    <w:lvl w:ilvl="0" w:tplc="D71493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A190F"/>
    <w:multiLevelType w:val="hybridMultilevel"/>
    <w:tmpl w:val="16369EC6"/>
    <w:lvl w:ilvl="0" w:tplc="855CB46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23B0C"/>
    <w:multiLevelType w:val="hybridMultilevel"/>
    <w:tmpl w:val="83B2EA8E"/>
    <w:lvl w:ilvl="0" w:tplc="4A0E5E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87F1F"/>
    <w:multiLevelType w:val="hybridMultilevel"/>
    <w:tmpl w:val="C9E61F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229F8"/>
    <w:multiLevelType w:val="hybridMultilevel"/>
    <w:tmpl w:val="A0008A70"/>
    <w:lvl w:ilvl="0" w:tplc="4A0E5E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DB6D8C"/>
    <w:multiLevelType w:val="hybridMultilevel"/>
    <w:tmpl w:val="7BC49A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869315">
    <w:abstractNumId w:val="5"/>
  </w:num>
  <w:num w:numId="2" w16cid:durableId="1642996732">
    <w:abstractNumId w:val="2"/>
  </w:num>
  <w:num w:numId="3" w16cid:durableId="909576230">
    <w:abstractNumId w:val="1"/>
  </w:num>
  <w:num w:numId="4" w16cid:durableId="77410455">
    <w:abstractNumId w:val="4"/>
  </w:num>
  <w:num w:numId="5" w16cid:durableId="1031340788">
    <w:abstractNumId w:val="7"/>
  </w:num>
  <w:num w:numId="6" w16cid:durableId="1866939965">
    <w:abstractNumId w:val="8"/>
  </w:num>
  <w:num w:numId="7" w16cid:durableId="464810157">
    <w:abstractNumId w:val="6"/>
  </w:num>
  <w:num w:numId="8" w16cid:durableId="501553619">
    <w:abstractNumId w:val="3"/>
  </w:num>
  <w:num w:numId="9" w16cid:durableId="837501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2C"/>
    <w:rsid w:val="00014D4C"/>
    <w:rsid w:val="0003195F"/>
    <w:rsid w:val="00073203"/>
    <w:rsid w:val="000D033D"/>
    <w:rsid w:val="000F266E"/>
    <w:rsid w:val="000F7B50"/>
    <w:rsid w:val="0012242B"/>
    <w:rsid w:val="001556A7"/>
    <w:rsid w:val="001758C9"/>
    <w:rsid w:val="001B5C2C"/>
    <w:rsid w:val="001F48BD"/>
    <w:rsid w:val="00221D3C"/>
    <w:rsid w:val="003669F4"/>
    <w:rsid w:val="003B4803"/>
    <w:rsid w:val="003F20A1"/>
    <w:rsid w:val="00452AA0"/>
    <w:rsid w:val="0046663C"/>
    <w:rsid w:val="00516A94"/>
    <w:rsid w:val="006272DE"/>
    <w:rsid w:val="006F2D54"/>
    <w:rsid w:val="007076F1"/>
    <w:rsid w:val="00711DCF"/>
    <w:rsid w:val="0085256A"/>
    <w:rsid w:val="0087215C"/>
    <w:rsid w:val="008915DF"/>
    <w:rsid w:val="008D16BC"/>
    <w:rsid w:val="008E1F70"/>
    <w:rsid w:val="008F3F0E"/>
    <w:rsid w:val="00A02BCE"/>
    <w:rsid w:val="00A26D77"/>
    <w:rsid w:val="00AB53D4"/>
    <w:rsid w:val="00AB5E6D"/>
    <w:rsid w:val="00AD7A15"/>
    <w:rsid w:val="00BD1E97"/>
    <w:rsid w:val="00C66080"/>
    <w:rsid w:val="00CA558B"/>
    <w:rsid w:val="00CC5C6A"/>
    <w:rsid w:val="00D30BDE"/>
    <w:rsid w:val="00F07BCF"/>
    <w:rsid w:val="00F10243"/>
    <w:rsid w:val="00FC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FA189"/>
  <w15:chartTrackingRefBased/>
  <w15:docId w15:val="{1EBC5A35-2B73-4AEC-B29B-4922AECAB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B5C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B5C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B5C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B5C2C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1B5C2C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B5C2C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B5C2C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B5C2C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table" w:styleId="Tabellenraster">
    <w:name w:val="Table Grid"/>
    <w:basedOn w:val="NormaleTabelle"/>
    <w:uiPriority w:val="39"/>
    <w:rsid w:val="001B5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B5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5C2C"/>
  </w:style>
  <w:style w:type="paragraph" w:styleId="Fuzeile">
    <w:name w:val="footer"/>
    <w:basedOn w:val="Standard"/>
    <w:link w:val="FuzeileZchn"/>
    <w:uiPriority w:val="99"/>
    <w:unhideWhenUsed/>
    <w:rsid w:val="001B5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5C2C"/>
  </w:style>
  <w:style w:type="character" w:styleId="Hyperlink">
    <w:name w:val="Hyperlink"/>
    <w:basedOn w:val="Absatz-Standardschriftart"/>
    <w:uiPriority w:val="99"/>
    <w:unhideWhenUsed/>
    <w:rsid w:val="001B5C2C"/>
    <w:rPr>
      <w:color w:val="6B9F25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B5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6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hyperlink" Target="https://www.zdf.de/gesellschaft/volle-kanne/volle-kanne-vom-27-dezember-2022-mit-jenny-juergens-100.html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JFibQ0Yq4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s://www.youtube.com/watch?v=39gk_CmNgc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yperlink" Target="https://www.youtube.com/watch?v=s-yAhsPE9l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ueddeutsche.de/politik/bundesverfassungsgericht-klimaklage-signal-gerichte-1.5280551" TargetMode="External"/><Relationship Id="rId23" Type="http://schemas.openxmlformats.org/officeDocument/2006/relationships/hyperlink" Target="https://www.youtube.com/watch?v=f7hyPmENpdY" TargetMode="External"/><Relationship Id="rId28" Type="http://schemas.openxmlformats.org/officeDocument/2006/relationships/hyperlink" Target="https://creativecommons.org/licenses/by-sa/4.0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8UXHDzHkL4U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creativecommons.org/licenses/by-sa/4.0/" TargetMode="External"/><Relationship Id="rId22" Type="http://schemas.openxmlformats.org/officeDocument/2006/relationships/hyperlink" Target="https://www.youtube.com/watch?v=dvijeKDgiPw" TargetMode="External"/><Relationship Id="rId27" Type="http://schemas.openxmlformats.org/officeDocument/2006/relationships/hyperlink" Target="https://veganring.de/fooderstand/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eachersforfuture.org/" TargetMode="External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1382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</dc:creator>
  <cp:keywords/>
  <dc:description/>
  <cp:lastModifiedBy>Kirk</cp:lastModifiedBy>
  <cp:revision>20</cp:revision>
  <cp:lastPrinted>2023-01-12T14:47:00Z</cp:lastPrinted>
  <dcterms:created xsi:type="dcterms:W3CDTF">2023-01-09T12:51:00Z</dcterms:created>
  <dcterms:modified xsi:type="dcterms:W3CDTF">2023-01-12T14:47:00Z</dcterms:modified>
</cp:coreProperties>
</file>